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818" w:rsidRPr="00AE4818" w:rsidRDefault="00AE4818" w:rsidP="00AE4818">
      <w:pPr>
        <w:bidi/>
        <w:spacing w:after="0"/>
        <w:jc w:val="both"/>
        <w:rPr>
          <w:rFonts w:ascii="Times New Roman" w:eastAsia="Calibri" w:hAnsi="Times New Roman"/>
          <w:b/>
          <w:bCs/>
          <w:sz w:val="24"/>
          <w:szCs w:val="28"/>
          <w:rtl/>
          <w:lang w:val="en-GB" w:bidi="fa-IR"/>
        </w:rPr>
      </w:pPr>
    </w:p>
    <w:p w:rsidR="00AE4818" w:rsidRPr="00AE4818" w:rsidRDefault="00AE4818" w:rsidP="00AE4818">
      <w:pPr>
        <w:bidi/>
        <w:spacing w:after="0"/>
        <w:jc w:val="both"/>
        <w:rPr>
          <w:rFonts w:ascii="Times New Roman" w:eastAsia="Calibri" w:hAnsi="Times New Roman"/>
          <w:b/>
          <w:bCs/>
          <w:sz w:val="24"/>
          <w:szCs w:val="28"/>
          <w:rtl/>
          <w:lang w:bidi="fa-IR"/>
        </w:rPr>
      </w:pPr>
    </w:p>
    <w:p w:rsidR="00AE4818" w:rsidRPr="00AE4818" w:rsidRDefault="00AE4818" w:rsidP="00AE4818">
      <w:pPr>
        <w:bidi/>
        <w:spacing w:after="0"/>
        <w:jc w:val="both"/>
        <w:rPr>
          <w:rFonts w:ascii="Times New Roman" w:eastAsia="Calibri" w:hAnsi="Times New Roman"/>
          <w:b/>
          <w:bCs/>
          <w:sz w:val="24"/>
          <w:szCs w:val="28"/>
          <w:rtl/>
          <w:lang w:bidi="fa-IR"/>
        </w:rPr>
      </w:pPr>
    </w:p>
    <w:p w:rsidR="00AE4818" w:rsidRPr="00AE4818" w:rsidRDefault="00AE4818" w:rsidP="00AE4818">
      <w:pPr>
        <w:bidi/>
        <w:spacing w:after="0"/>
        <w:jc w:val="center"/>
        <w:rPr>
          <w:rFonts w:ascii="Times New Roman" w:eastAsia="Calibri" w:hAnsi="Times New Roman"/>
          <w:b/>
          <w:bCs/>
          <w:sz w:val="24"/>
          <w:szCs w:val="28"/>
          <w:rtl/>
          <w:lang w:bidi="fa-IR"/>
        </w:rPr>
      </w:pPr>
      <w:r w:rsidRPr="00AE4818">
        <w:rPr>
          <w:rFonts w:ascii="Times New Roman" w:eastAsia="Calibri" w:hAnsi="Times New Roman" w:hint="cs"/>
          <w:b/>
          <w:bCs/>
          <w:sz w:val="24"/>
          <w:szCs w:val="28"/>
          <w:rtl/>
          <w:lang w:bidi="fa-IR"/>
        </w:rPr>
        <w:t>بررسی خواص آنتی‌اکسیدانی و ضد التهابی شکلات</w:t>
      </w:r>
    </w:p>
    <w:p w:rsidR="00AE4818" w:rsidRPr="00AE4818" w:rsidRDefault="00AE4818" w:rsidP="006065A7">
      <w:pPr>
        <w:bidi/>
        <w:jc w:val="center"/>
        <w:rPr>
          <w:rFonts w:ascii="Times New Roman" w:eastAsia="Calibri" w:hAnsi="Times New Roman"/>
          <w:szCs w:val="22"/>
          <w:rtl/>
          <w:lang w:bidi="fa-IR"/>
        </w:rPr>
      </w:pPr>
      <w:r w:rsidRPr="00AE4818">
        <w:rPr>
          <w:rFonts w:ascii="Times New Roman" w:eastAsia="Calibri" w:hAnsi="Times New Roman" w:hint="cs"/>
          <w:b/>
          <w:bCs/>
          <w:sz w:val="24"/>
          <w:rtl/>
          <w:lang w:bidi="fa-IR"/>
        </w:rPr>
        <w:t>شهزاد معمار شهشهانی</w:t>
      </w:r>
      <w:r w:rsidRPr="00AE4818">
        <w:rPr>
          <w:rFonts w:ascii="Times New Roman" w:eastAsia="Calibri" w:hAnsi="Times New Roman" w:hint="cs"/>
          <w:b/>
          <w:bCs/>
          <w:sz w:val="24"/>
          <w:vertAlign w:val="superscript"/>
          <w:rtl/>
          <w:lang w:bidi="fa-IR"/>
        </w:rPr>
        <w:t>*1</w:t>
      </w:r>
      <w:r w:rsidRPr="00AE4818">
        <w:rPr>
          <w:rFonts w:ascii="Times New Roman" w:eastAsia="Calibri" w:hAnsi="Times New Roman" w:hint="cs"/>
          <w:b/>
          <w:bCs/>
          <w:sz w:val="24"/>
          <w:rtl/>
          <w:lang w:bidi="fa-IR"/>
        </w:rPr>
        <w:t>، محمد ربانی خوراسگانی</w:t>
      </w:r>
      <w:r w:rsidRPr="00AE4818">
        <w:rPr>
          <w:rFonts w:ascii="Times New Roman" w:eastAsia="Calibri" w:hAnsi="Times New Roman" w:hint="cs"/>
          <w:b/>
          <w:bCs/>
          <w:sz w:val="24"/>
          <w:vertAlign w:val="superscript"/>
          <w:rtl/>
          <w:lang w:bidi="fa-IR"/>
        </w:rPr>
        <w:t>2</w:t>
      </w:r>
      <w:r w:rsidR="006065A7" w:rsidRPr="006065A7">
        <w:rPr>
          <w:rFonts w:ascii="Times New Roman" w:eastAsia="Calibri" w:hAnsi="Times New Roman" w:hint="cs"/>
          <w:b/>
          <w:bCs/>
          <w:sz w:val="24"/>
          <w:rtl/>
          <w:lang w:bidi="fa-IR"/>
        </w:rPr>
        <w:t>،</w:t>
      </w:r>
      <w:r w:rsidR="006065A7">
        <w:rPr>
          <w:rFonts w:ascii="Times New Roman" w:eastAsia="Calibri" w:hAnsi="Times New Roman" w:hint="cs"/>
          <w:b/>
          <w:bCs/>
          <w:sz w:val="24"/>
          <w:rtl/>
          <w:lang w:bidi="fa-IR"/>
        </w:rPr>
        <w:t xml:space="preserve"> حمیدرضا حق رنجبر</w:t>
      </w:r>
      <w:r w:rsidR="006065A7" w:rsidRPr="006065A7">
        <w:rPr>
          <w:rFonts w:ascii="Times New Roman" w:eastAsia="Calibri" w:hAnsi="Times New Roman" w:hint="cs"/>
          <w:b/>
          <w:bCs/>
          <w:sz w:val="24"/>
          <w:vertAlign w:val="superscript"/>
          <w:rtl/>
          <w:lang w:bidi="fa-IR"/>
        </w:rPr>
        <w:t>1</w:t>
      </w:r>
    </w:p>
    <w:p w:rsidR="00AE4818" w:rsidRPr="00AE4818" w:rsidRDefault="00AE4818" w:rsidP="00AE4818">
      <w:pPr>
        <w:bidi/>
        <w:jc w:val="center"/>
        <w:rPr>
          <w:rFonts w:ascii="Times New Roman" w:eastAsia="Calibri" w:hAnsi="Times New Roman"/>
          <w:szCs w:val="22"/>
          <w:rtl/>
          <w:lang w:bidi="fa-IR"/>
        </w:rPr>
      </w:pPr>
      <w:r w:rsidRPr="00AE4818">
        <w:rPr>
          <w:rFonts w:ascii="Times New Roman" w:eastAsia="Calibri" w:hAnsi="Times New Roman" w:hint="cs"/>
          <w:szCs w:val="22"/>
          <w:rtl/>
          <w:lang w:bidi="fa-IR"/>
        </w:rPr>
        <w:t xml:space="preserve">1- </w:t>
      </w:r>
      <w:r w:rsidRPr="00AE4818">
        <w:rPr>
          <w:rFonts w:ascii="Times New Roman" w:eastAsia="Calibri" w:hAnsi="Times New Roman"/>
          <w:szCs w:val="22"/>
          <w:rtl/>
          <w:lang w:bidi="fa-IR"/>
        </w:rPr>
        <w:t>دانشجو</w:t>
      </w:r>
      <w:r w:rsidRPr="00AE4818">
        <w:rPr>
          <w:rFonts w:ascii="Times New Roman" w:eastAsia="Calibri" w:hAnsi="Times New Roman" w:hint="cs"/>
          <w:szCs w:val="22"/>
          <w:rtl/>
          <w:lang w:bidi="fa-IR"/>
        </w:rPr>
        <w:t>ی</w:t>
      </w:r>
      <w:r w:rsidRPr="00AE4818">
        <w:rPr>
          <w:rFonts w:ascii="Times New Roman" w:eastAsia="Calibri" w:hAnsi="Times New Roman"/>
          <w:szCs w:val="22"/>
          <w:rtl/>
          <w:lang w:bidi="fa-IR"/>
        </w:rPr>
        <w:t xml:space="preserve"> کارشناس</w:t>
      </w:r>
      <w:r w:rsidRPr="00AE4818">
        <w:rPr>
          <w:rFonts w:ascii="Times New Roman" w:eastAsia="Calibri" w:hAnsi="Times New Roman" w:hint="cs"/>
          <w:szCs w:val="22"/>
          <w:rtl/>
          <w:lang w:bidi="fa-IR"/>
        </w:rPr>
        <w:t>ی</w:t>
      </w:r>
      <w:r w:rsidRPr="00AE4818">
        <w:rPr>
          <w:rFonts w:ascii="Times New Roman" w:eastAsia="Calibri" w:hAnsi="Times New Roman"/>
          <w:szCs w:val="22"/>
          <w:rtl/>
          <w:lang w:bidi="fa-IR"/>
        </w:rPr>
        <w:t xml:space="preserve"> ارشد م</w:t>
      </w:r>
      <w:r w:rsidRPr="00AE4818">
        <w:rPr>
          <w:rFonts w:ascii="Times New Roman" w:eastAsia="Calibri" w:hAnsi="Times New Roman" w:hint="cs"/>
          <w:szCs w:val="22"/>
          <w:rtl/>
          <w:lang w:bidi="fa-IR"/>
        </w:rPr>
        <w:t>ی</w:t>
      </w:r>
      <w:r w:rsidRPr="00AE4818">
        <w:rPr>
          <w:rFonts w:ascii="Times New Roman" w:eastAsia="Calibri" w:hAnsi="Times New Roman" w:hint="eastAsia"/>
          <w:szCs w:val="22"/>
          <w:rtl/>
          <w:lang w:bidi="fa-IR"/>
        </w:rPr>
        <w:t>کروب</w:t>
      </w:r>
      <w:r w:rsidRPr="00AE4818">
        <w:rPr>
          <w:rFonts w:ascii="Times New Roman" w:eastAsia="Calibri" w:hAnsi="Times New Roman" w:hint="cs"/>
          <w:szCs w:val="22"/>
          <w:rtl/>
          <w:lang w:bidi="fa-IR"/>
        </w:rPr>
        <w:t>ی</w:t>
      </w:r>
      <w:r w:rsidRPr="00AE4818">
        <w:rPr>
          <w:rFonts w:ascii="Times New Roman" w:eastAsia="Calibri" w:hAnsi="Times New Roman" w:hint="eastAsia"/>
          <w:szCs w:val="22"/>
          <w:rtl/>
          <w:lang w:bidi="fa-IR"/>
        </w:rPr>
        <w:t>ولوژ</w:t>
      </w:r>
      <w:r w:rsidRPr="00AE4818">
        <w:rPr>
          <w:rFonts w:ascii="Times New Roman" w:eastAsia="Calibri" w:hAnsi="Times New Roman" w:hint="cs"/>
          <w:szCs w:val="22"/>
          <w:rtl/>
          <w:lang w:bidi="fa-IR"/>
        </w:rPr>
        <w:t>ی</w:t>
      </w:r>
      <w:r w:rsidRPr="00AE4818">
        <w:rPr>
          <w:rFonts w:ascii="Times New Roman" w:eastAsia="Calibri" w:hAnsi="Times New Roman" w:hint="eastAsia"/>
          <w:szCs w:val="22"/>
          <w:rtl/>
          <w:lang w:bidi="fa-IR"/>
        </w:rPr>
        <w:t>،</w:t>
      </w:r>
      <w:r w:rsidRPr="00AE4818">
        <w:rPr>
          <w:rFonts w:ascii="Times New Roman" w:eastAsia="Calibri" w:hAnsi="Times New Roman"/>
          <w:szCs w:val="22"/>
          <w:rtl/>
          <w:lang w:bidi="fa-IR"/>
        </w:rPr>
        <w:t xml:space="preserve"> گروه ز</w:t>
      </w:r>
      <w:r w:rsidRPr="00AE4818">
        <w:rPr>
          <w:rFonts w:ascii="Times New Roman" w:eastAsia="Calibri" w:hAnsi="Times New Roman" w:hint="cs"/>
          <w:szCs w:val="22"/>
          <w:rtl/>
          <w:lang w:bidi="fa-IR"/>
        </w:rPr>
        <w:t>ی</w:t>
      </w:r>
      <w:r w:rsidRPr="00AE4818">
        <w:rPr>
          <w:rFonts w:ascii="Times New Roman" w:eastAsia="Calibri" w:hAnsi="Times New Roman" w:hint="eastAsia"/>
          <w:szCs w:val="22"/>
          <w:rtl/>
          <w:lang w:bidi="fa-IR"/>
        </w:rPr>
        <w:t>ست</w:t>
      </w:r>
      <w:r w:rsidRPr="00AE4818">
        <w:rPr>
          <w:rFonts w:ascii="Times New Roman" w:eastAsia="Calibri" w:hAnsi="Times New Roman"/>
          <w:szCs w:val="22"/>
          <w:rtl/>
          <w:lang w:bidi="fa-IR"/>
        </w:rPr>
        <w:t xml:space="preserve"> شناس</w:t>
      </w:r>
      <w:r w:rsidRPr="00AE4818">
        <w:rPr>
          <w:rFonts w:ascii="Times New Roman" w:eastAsia="Calibri" w:hAnsi="Times New Roman" w:hint="cs"/>
          <w:szCs w:val="22"/>
          <w:rtl/>
          <w:lang w:bidi="fa-IR"/>
        </w:rPr>
        <w:t>ی سلولی مولکولی ومیکروبیولوژی</w:t>
      </w:r>
      <w:r w:rsidRPr="00AE4818">
        <w:rPr>
          <w:rFonts w:ascii="Times New Roman" w:eastAsia="Calibri" w:hAnsi="Times New Roman" w:hint="eastAsia"/>
          <w:szCs w:val="22"/>
          <w:rtl/>
          <w:lang w:bidi="fa-IR"/>
        </w:rPr>
        <w:t>،</w:t>
      </w:r>
      <w:r w:rsidRPr="00AE4818">
        <w:rPr>
          <w:rFonts w:ascii="Times New Roman" w:eastAsia="Calibri" w:hAnsi="Times New Roman"/>
          <w:szCs w:val="22"/>
          <w:rtl/>
          <w:lang w:bidi="fa-IR"/>
        </w:rPr>
        <w:t xml:space="preserve"> دانشکده علوم</w:t>
      </w:r>
      <w:r w:rsidRPr="00AE4818">
        <w:rPr>
          <w:rFonts w:ascii="Times New Roman" w:eastAsia="Calibri" w:hAnsi="Times New Roman" w:hint="cs"/>
          <w:szCs w:val="22"/>
          <w:rtl/>
          <w:lang w:bidi="fa-IR"/>
        </w:rPr>
        <w:t xml:space="preserve"> وفناوری های زیستی</w:t>
      </w:r>
      <w:r w:rsidRPr="00AE4818">
        <w:rPr>
          <w:rFonts w:ascii="Times New Roman" w:eastAsia="Calibri" w:hAnsi="Times New Roman"/>
          <w:szCs w:val="22"/>
          <w:rtl/>
          <w:lang w:bidi="fa-IR"/>
        </w:rPr>
        <w:t>، دانشگاه اصفهان، اصفهان، ا</w:t>
      </w:r>
      <w:r w:rsidRPr="00AE4818">
        <w:rPr>
          <w:rFonts w:ascii="Times New Roman" w:eastAsia="Calibri" w:hAnsi="Times New Roman" w:hint="cs"/>
          <w:szCs w:val="22"/>
          <w:rtl/>
          <w:lang w:bidi="fa-IR"/>
        </w:rPr>
        <w:t>ی</w:t>
      </w:r>
      <w:r w:rsidRPr="00AE4818">
        <w:rPr>
          <w:rFonts w:ascii="Times New Roman" w:eastAsia="Calibri" w:hAnsi="Times New Roman" w:hint="eastAsia"/>
          <w:szCs w:val="22"/>
          <w:rtl/>
          <w:lang w:bidi="fa-IR"/>
        </w:rPr>
        <w:t>ران</w:t>
      </w:r>
    </w:p>
    <w:p w:rsidR="00AE4818" w:rsidRPr="00AE4818" w:rsidRDefault="00AE4818" w:rsidP="00AE4818">
      <w:pPr>
        <w:tabs>
          <w:tab w:val="center" w:pos="4535"/>
          <w:tab w:val="right" w:pos="9070"/>
        </w:tabs>
        <w:bidi/>
        <w:jc w:val="center"/>
        <w:rPr>
          <w:rFonts w:ascii="Times New Roman" w:eastAsia="Calibri" w:hAnsi="Times New Roman"/>
          <w:szCs w:val="22"/>
          <w:rtl/>
          <w:lang w:bidi="fa-IR"/>
        </w:rPr>
      </w:pPr>
      <w:r w:rsidRPr="00AE4818">
        <w:rPr>
          <w:rFonts w:ascii="Times New Roman" w:eastAsia="Calibri" w:hAnsi="Times New Roman" w:hint="cs"/>
          <w:szCs w:val="22"/>
          <w:rtl/>
          <w:lang w:bidi="fa-IR"/>
        </w:rPr>
        <w:t xml:space="preserve">2- </w:t>
      </w:r>
      <w:r w:rsidRPr="00AE4818">
        <w:rPr>
          <w:rFonts w:ascii="Times New Roman" w:eastAsia="Calibri" w:hAnsi="Times New Roman"/>
          <w:szCs w:val="22"/>
          <w:rtl/>
          <w:lang w:bidi="fa-IR"/>
        </w:rPr>
        <w:t>دانش</w:t>
      </w:r>
      <w:r w:rsidRPr="00AE4818">
        <w:rPr>
          <w:rFonts w:ascii="Times New Roman" w:eastAsia="Calibri" w:hAnsi="Times New Roman" w:hint="cs"/>
          <w:szCs w:val="22"/>
          <w:rtl/>
          <w:lang w:bidi="fa-IR"/>
        </w:rPr>
        <w:t>ی</w:t>
      </w:r>
      <w:r w:rsidRPr="00AE4818">
        <w:rPr>
          <w:rFonts w:ascii="Times New Roman" w:eastAsia="Calibri" w:hAnsi="Times New Roman" w:hint="eastAsia"/>
          <w:szCs w:val="22"/>
          <w:rtl/>
          <w:lang w:bidi="fa-IR"/>
        </w:rPr>
        <w:t>ار</w:t>
      </w:r>
      <w:r w:rsidRPr="00AE4818">
        <w:rPr>
          <w:rFonts w:ascii="Times New Roman" w:eastAsia="Calibri" w:hAnsi="Times New Roman"/>
          <w:szCs w:val="22"/>
          <w:rtl/>
          <w:lang w:bidi="fa-IR"/>
        </w:rPr>
        <w:t xml:space="preserve"> م</w:t>
      </w:r>
      <w:r w:rsidRPr="00AE4818">
        <w:rPr>
          <w:rFonts w:ascii="Times New Roman" w:eastAsia="Calibri" w:hAnsi="Times New Roman" w:hint="cs"/>
          <w:szCs w:val="22"/>
          <w:rtl/>
          <w:lang w:bidi="fa-IR"/>
        </w:rPr>
        <w:t>ی</w:t>
      </w:r>
      <w:r w:rsidRPr="00AE4818">
        <w:rPr>
          <w:rFonts w:ascii="Times New Roman" w:eastAsia="Calibri" w:hAnsi="Times New Roman" w:hint="eastAsia"/>
          <w:szCs w:val="22"/>
          <w:rtl/>
          <w:lang w:bidi="fa-IR"/>
        </w:rPr>
        <w:t>کروب</w:t>
      </w:r>
      <w:r w:rsidRPr="00AE4818">
        <w:rPr>
          <w:rFonts w:ascii="Times New Roman" w:eastAsia="Calibri" w:hAnsi="Times New Roman" w:hint="cs"/>
          <w:szCs w:val="22"/>
          <w:rtl/>
          <w:lang w:bidi="fa-IR"/>
        </w:rPr>
        <w:t>ی</w:t>
      </w:r>
      <w:r w:rsidRPr="00AE4818">
        <w:rPr>
          <w:rFonts w:ascii="Times New Roman" w:eastAsia="Calibri" w:hAnsi="Times New Roman" w:hint="eastAsia"/>
          <w:szCs w:val="22"/>
          <w:rtl/>
          <w:lang w:bidi="fa-IR"/>
        </w:rPr>
        <w:t>ولوژ</w:t>
      </w:r>
      <w:r w:rsidRPr="00AE4818">
        <w:rPr>
          <w:rFonts w:ascii="Times New Roman" w:eastAsia="Calibri" w:hAnsi="Times New Roman" w:hint="cs"/>
          <w:szCs w:val="22"/>
          <w:rtl/>
          <w:lang w:bidi="fa-IR"/>
        </w:rPr>
        <w:t>ی</w:t>
      </w:r>
      <w:r w:rsidRPr="00AE4818">
        <w:rPr>
          <w:rFonts w:ascii="Times New Roman" w:eastAsia="Calibri" w:hAnsi="Times New Roman" w:hint="eastAsia"/>
          <w:szCs w:val="22"/>
          <w:rtl/>
          <w:lang w:bidi="fa-IR"/>
        </w:rPr>
        <w:t>،</w:t>
      </w:r>
      <w:r w:rsidRPr="00AE4818">
        <w:rPr>
          <w:rFonts w:ascii="Times New Roman" w:eastAsia="Calibri" w:hAnsi="Times New Roman"/>
          <w:szCs w:val="22"/>
          <w:rtl/>
          <w:lang w:bidi="fa-IR"/>
        </w:rPr>
        <w:t xml:space="preserve"> گروه ز</w:t>
      </w:r>
      <w:r w:rsidRPr="00AE4818">
        <w:rPr>
          <w:rFonts w:ascii="Times New Roman" w:eastAsia="Calibri" w:hAnsi="Times New Roman" w:hint="cs"/>
          <w:szCs w:val="22"/>
          <w:rtl/>
          <w:lang w:bidi="fa-IR"/>
        </w:rPr>
        <w:t>ی</w:t>
      </w:r>
      <w:r w:rsidRPr="00AE4818">
        <w:rPr>
          <w:rFonts w:ascii="Times New Roman" w:eastAsia="Calibri" w:hAnsi="Times New Roman" w:hint="eastAsia"/>
          <w:szCs w:val="22"/>
          <w:rtl/>
          <w:lang w:bidi="fa-IR"/>
        </w:rPr>
        <w:t>ست</w:t>
      </w:r>
      <w:r w:rsidRPr="00AE4818">
        <w:rPr>
          <w:rFonts w:ascii="Times New Roman" w:eastAsia="Calibri" w:hAnsi="Times New Roman"/>
          <w:szCs w:val="22"/>
          <w:rtl/>
          <w:lang w:bidi="fa-IR"/>
        </w:rPr>
        <w:t xml:space="preserve"> شناس</w:t>
      </w:r>
      <w:r w:rsidRPr="00AE4818">
        <w:rPr>
          <w:rFonts w:ascii="Times New Roman" w:eastAsia="Calibri" w:hAnsi="Times New Roman" w:hint="cs"/>
          <w:szCs w:val="22"/>
          <w:rtl/>
          <w:lang w:bidi="fa-IR"/>
        </w:rPr>
        <w:t>ی سلولی مولکولی و میکروبیولوژی</w:t>
      </w:r>
      <w:r w:rsidRPr="00AE4818">
        <w:rPr>
          <w:rFonts w:ascii="Times New Roman" w:eastAsia="Calibri" w:hAnsi="Times New Roman"/>
          <w:szCs w:val="22"/>
          <w:rtl/>
          <w:lang w:bidi="fa-IR"/>
        </w:rPr>
        <w:t xml:space="preserve"> دانشکده علوم</w:t>
      </w:r>
      <w:r w:rsidRPr="00AE4818">
        <w:rPr>
          <w:rFonts w:ascii="Times New Roman" w:eastAsia="Calibri" w:hAnsi="Times New Roman" w:hint="cs"/>
          <w:szCs w:val="22"/>
          <w:rtl/>
          <w:lang w:bidi="fa-IR"/>
        </w:rPr>
        <w:t xml:space="preserve"> و فناوری های زیستی و عضو مرکز پژوهشی فرآورده های طبیعی و زیستی دارویی</w:t>
      </w:r>
      <w:r w:rsidRPr="00AE4818">
        <w:rPr>
          <w:rFonts w:ascii="Times New Roman" w:eastAsia="Calibri" w:hAnsi="Times New Roman"/>
          <w:szCs w:val="22"/>
          <w:rtl/>
          <w:lang w:bidi="fa-IR"/>
        </w:rPr>
        <w:t>، دانشگاه اصفهان، اصفهان، ا</w:t>
      </w:r>
      <w:r w:rsidRPr="00AE4818">
        <w:rPr>
          <w:rFonts w:ascii="Times New Roman" w:eastAsia="Calibri" w:hAnsi="Times New Roman" w:hint="cs"/>
          <w:szCs w:val="22"/>
          <w:rtl/>
          <w:lang w:bidi="fa-IR"/>
        </w:rPr>
        <w:t>ی</w:t>
      </w:r>
      <w:r w:rsidRPr="00AE4818">
        <w:rPr>
          <w:rFonts w:ascii="Times New Roman" w:eastAsia="Calibri" w:hAnsi="Times New Roman" w:hint="eastAsia"/>
          <w:szCs w:val="22"/>
          <w:rtl/>
          <w:lang w:bidi="fa-IR"/>
        </w:rPr>
        <w:t>ران</w:t>
      </w:r>
    </w:p>
    <w:tbl>
      <w:tblPr>
        <w:tblW w:w="0" w:type="auto"/>
        <w:tblCellSpacing w:w="15" w:type="dxa"/>
        <w:tblInd w:w="3311" w:type="dxa"/>
        <w:tblCellMar>
          <w:left w:w="0" w:type="dxa"/>
          <w:right w:w="0" w:type="dxa"/>
        </w:tblCellMar>
        <w:tblLook w:val="04A0" w:firstRow="1" w:lastRow="0" w:firstColumn="1" w:lastColumn="0" w:noHBand="0" w:noVBand="1"/>
      </w:tblPr>
      <w:tblGrid>
        <w:gridCol w:w="51"/>
        <w:gridCol w:w="2486"/>
      </w:tblGrid>
      <w:tr w:rsidR="00AE4818" w:rsidRPr="00AE4818" w:rsidTr="002D70DA">
        <w:trPr>
          <w:tblCellSpacing w:w="15" w:type="dxa"/>
        </w:trPr>
        <w:tc>
          <w:tcPr>
            <w:tcW w:w="0" w:type="auto"/>
            <w:vAlign w:val="center"/>
            <w:hideMark/>
          </w:tcPr>
          <w:p w:rsidR="00AE4818" w:rsidRPr="00AE4818" w:rsidRDefault="00AE4818" w:rsidP="00AE4818">
            <w:pPr>
              <w:bidi/>
              <w:jc w:val="both"/>
              <w:rPr>
                <w:rFonts w:ascii="Times New Roman" w:eastAsia="Calibri" w:hAnsi="Times New Roman"/>
                <w:sz w:val="22"/>
                <w:lang w:bidi="fa-IR"/>
              </w:rPr>
            </w:pPr>
          </w:p>
        </w:tc>
        <w:tc>
          <w:tcPr>
            <w:tcW w:w="0" w:type="auto"/>
            <w:vAlign w:val="center"/>
            <w:hideMark/>
          </w:tcPr>
          <w:p w:rsidR="00AE4818" w:rsidRPr="00AE4818" w:rsidRDefault="00AE4818" w:rsidP="00AE4818">
            <w:pPr>
              <w:jc w:val="both"/>
              <w:rPr>
                <w:rFonts w:ascii="Times New Roman" w:eastAsia="Calibri" w:hAnsi="Times New Roman"/>
                <w:sz w:val="22"/>
                <w:lang w:bidi="fa-IR"/>
              </w:rPr>
            </w:pPr>
            <w:r w:rsidRPr="00AE4818">
              <w:rPr>
                <w:rFonts w:ascii="Times New Roman" w:eastAsia="Calibri" w:hAnsi="Times New Roman" w:hint="cs"/>
                <w:sz w:val="22"/>
                <w:vertAlign w:val="superscript"/>
                <w:rtl/>
                <w:lang w:bidi="fa-IR"/>
              </w:rPr>
              <w:t>*</w:t>
            </w:r>
            <w:r w:rsidRPr="00AE4818">
              <w:rPr>
                <w:rFonts w:ascii="Times New Roman" w:eastAsia="Calibri" w:hAnsi="Times New Roman"/>
                <w:sz w:val="22"/>
                <w:lang w:bidi="fa-IR"/>
              </w:rPr>
              <w:t>shahzad_msh@yahoo.com</w:t>
            </w:r>
          </w:p>
        </w:tc>
      </w:tr>
    </w:tbl>
    <w:p w:rsidR="00AE4818" w:rsidRPr="00AE4818" w:rsidRDefault="00AE4818" w:rsidP="00AE4818">
      <w:pPr>
        <w:bidi/>
        <w:jc w:val="both"/>
        <w:rPr>
          <w:rFonts w:ascii="Times New Roman" w:eastAsia="Calibri" w:hAnsi="Times New Roman"/>
          <w:b/>
          <w:bCs/>
          <w:sz w:val="24"/>
          <w:szCs w:val="28"/>
          <w:rtl/>
          <w:lang w:bidi="fa-IR"/>
        </w:rPr>
      </w:pPr>
      <w:r w:rsidRPr="00AE4818">
        <w:rPr>
          <w:rFonts w:ascii="Times New Roman" w:eastAsia="Calibri" w:hAnsi="Times New Roman" w:hint="cs"/>
          <w:b/>
          <w:bCs/>
          <w:sz w:val="24"/>
          <w:szCs w:val="28"/>
          <w:rtl/>
          <w:lang w:bidi="fa-IR"/>
        </w:rPr>
        <w:t>چکیده</w:t>
      </w:r>
    </w:p>
    <w:p w:rsidR="00AE4818" w:rsidRPr="00AE4818" w:rsidRDefault="00AE4818" w:rsidP="00AE4818">
      <w:pPr>
        <w:autoSpaceDE w:val="0"/>
        <w:autoSpaceDN w:val="0"/>
        <w:bidi/>
        <w:adjustRightInd w:val="0"/>
        <w:spacing w:after="0" w:line="240" w:lineRule="auto"/>
        <w:jc w:val="both"/>
        <w:rPr>
          <w:rFonts w:ascii="Calibri" w:eastAsia="Calibri" w:hAnsi="Calibri"/>
          <w:sz w:val="24"/>
          <w:rtl/>
          <w:lang w:bidi="fa-IR"/>
        </w:rPr>
      </w:pPr>
      <w:r w:rsidRPr="00AE4818">
        <w:rPr>
          <w:rFonts w:ascii="B Lotus" w:eastAsia="Calibri" w:hAnsi="Times New Roman" w:hint="cs"/>
          <w:b/>
          <w:bCs/>
          <w:sz w:val="24"/>
          <w:rtl/>
        </w:rPr>
        <w:t>بيان</w:t>
      </w:r>
      <w:r w:rsidRPr="00AE4818">
        <w:rPr>
          <w:rFonts w:ascii="B Lotus" w:eastAsia="Calibri" w:hAnsi="Times New Roman"/>
          <w:b/>
          <w:bCs/>
          <w:sz w:val="24"/>
        </w:rPr>
        <w:t xml:space="preserve"> </w:t>
      </w:r>
      <w:r w:rsidRPr="00AE4818">
        <w:rPr>
          <w:rFonts w:ascii="B Lotus" w:eastAsia="Calibri" w:hAnsi="Times New Roman" w:hint="cs"/>
          <w:b/>
          <w:bCs/>
          <w:sz w:val="24"/>
          <w:rtl/>
        </w:rPr>
        <w:t xml:space="preserve">مسأله: </w:t>
      </w:r>
      <w:r w:rsidRPr="00AE4818">
        <w:rPr>
          <w:rFonts w:ascii="Calibri" w:eastAsia="Calibri" w:hAnsi="Calibri"/>
          <w:sz w:val="24"/>
          <w:rtl/>
          <w:lang w:bidi="fa-IR"/>
        </w:rPr>
        <w:t>شواهد تار</w:t>
      </w:r>
      <w:r w:rsidRPr="00AE4818">
        <w:rPr>
          <w:rFonts w:ascii="Calibri" w:eastAsia="Calibri" w:hAnsi="Calibri" w:hint="cs"/>
          <w:sz w:val="24"/>
          <w:rtl/>
          <w:lang w:bidi="fa-IR"/>
        </w:rPr>
        <w:t>ی</w:t>
      </w:r>
      <w:r w:rsidRPr="00AE4818">
        <w:rPr>
          <w:rFonts w:ascii="Calibri" w:eastAsia="Calibri" w:hAnsi="Calibri" w:hint="eastAsia"/>
          <w:sz w:val="24"/>
          <w:rtl/>
          <w:lang w:bidi="fa-IR"/>
        </w:rPr>
        <w:t>خ</w:t>
      </w:r>
      <w:r w:rsidRPr="00AE4818">
        <w:rPr>
          <w:rFonts w:ascii="Calibri" w:eastAsia="Calibri" w:hAnsi="Calibri" w:hint="cs"/>
          <w:sz w:val="24"/>
          <w:rtl/>
          <w:lang w:bidi="fa-IR"/>
        </w:rPr>
        <w:t>ی</w:t>
      </w:r>
      <w:r w:rsidRPr="00AE4818">
        <w:rPr>
          <w:rFonts w:ascii="Calibri" w:eastAsia="Calibri" w:hAnsi="Calibri"/>
          <w:sz w:val="24"/>
          <w:rtl/>
          <w:lang w:bidi="fa-IR"/>
        </w:rPr>
        <w:t xml:space="preserve"> در اروپا به ارزش ها</w:t>
      </w:r>
      <w:r w:rsidRPr="00AE4818">
        <w:rPr>
          <w:rFonts w:ascii="Calibri" w:eastAsia="Calibri" w:hAnsi="Calibri" w:hint="cs"/>
          <w:sz w:val="24"/>
          <w:rtl/>
          <w:lang w:bidi="fa-IR"/>
        </w:rPr>
        <w:t>ی</w:t>
      </w:r>
      <w:r w:rsidRPr="00AE4818">
        <w:rPr>
          <w:rFonts w:ascii="Calibri" w:eastAsia="Calibri" w:hAnsi="Calibri"/>
          <w:sz w:val="24"/>
          <w:rtl/>
          <w:lang w:bidi="fa-IR"/>
        </w:rPr>
        <w:t xml:space="preserve"> دارو</w:t>
      </w:r>
      <w:r w:rsidRPr="00AE4818">
        <w:rPr>
          <w:rFonts w:ascii="Calibri" w:eastAsia="Calibri" w:hAnsi="Calibri" w:hint="cs"/>
          <w:sz w:val="24"/>
          <w:rtl/>
          <w:lang w:bidi="fa-IR"/>
        </w:rPr>
        <w:t>یی</w:t>
      </w:r>
      <w:r w:rsidRPr="00AE4818">
        <w:rPr>
          <w:rFonts w:ascii="Calibri" w:eastAsia="Calibri" w:hAnsi="Calibri"/>
          <w:sz w:val="24"/>
          <w:rtl/>
          <w:lang w:bidi="fa-IR"/>
        </w:rPr>
        <w:t xml:space="preserve">  شکلات اشاره م</w:t>
      </w:r>
      <w:r w:rsidRPr="00AE4818">
        <w:rPr>
          <w:rFonts w:ascii="Calibri" w:eastAsia="Calibri" w:hAnsi="Calibri" w:hint="cs"/>
          <w:sz w:val="24"/>
          <w:rtl/>
          <w:lang w:bidi="fa-IR"/>
        </w:rPr>
        <w:t>ی</w:t>
      </w:r>
      <w:r w:rsidRPr="00AE4818">
        <w:rPr>
          <w:rFonts w:ascii="Calibri" w:eastAsia="Calibri" w:hAnsi="Calibri" w:hint="eastAsia"/>
          <w:sz w:val="24"/>
          <w:rtl/>
          <w:lang w:bidi="fa-IR"/>
        </w:rPr>
        <w:t>کند</w:t>
      </w:r>
      <w:r w:rsidRPr="00AE4818">
        <w:rPr>
          <w:rFonts w:ascii="Calibri" w:eastAsia="Calibri" w:hAnsi="Calibri"/>
          <w:sz w:val="24"/>
          <w:rtl/>
          <w:lang w:bidi="fa-IR"/>
        </w:rPr>
        <w:t xml:space="preserve"> . در دهه</w:t>
      </w:r>
      <w:r w:rsidRPr="00AE4818">
        <w:rPr>
          <w:rFonts w:ascii="Calibri" w:eastAsia="Calibri" w:hAnsi="Calibri" w:hint="cs"/>
          <w:sz w:val="24"/>
          <w:rtl/>
          <w:lang w:bidi="fa-IR"/>
        </w:rPr>
        <w:t xml:space="preserve"> های</w:t>
      </w:r>
      <w:r w:rsidRPr="00AE4818">
        <w:rPr>
          <w:rFonts w:ascii="Calibri" w:eastAsia="Calibri" w:hAnsi="Calibri"/>
          <w:sz w:val="24"/>
          <w:rtl/>
          <w:lang w:bidi="fa-IR"/>
        </w:rPr>
        <w:t xml:space="preserve"> 1600 تا 1700 م</w:t>
      </w:r>
      <w:r w:rsidRPr="00AE4818">
        <w:rPr>
          <w:rFonts w:ascii="Calibri" w:eastAsia="Calibri" w:hAnsi="Calibri" w:hint="cs"/>
          <w:sz w:val="24"/>
          <w:rtl/>
          <w:lang w:bidi="fa-IR"/>
        </w:rPr>
        <w:t>ی</w:t>
      </w:r>
      <w:r w:rsidRPr="00AE4818">
        <w:rPr>
          <w:rFonts w:ascii="Calibri" w:eastAsia="Calibri" w:hAnsi="Calibri" w:hint="eastAsia"/>
          <w:sz w:val="24"/>
          <w:rtl/>
          <w:lang w:bidi="fa-IR"/>
        </w:rPr>
        <w:t>لاد</w:t>
      </w:r>
      <w:r w:rsidRPr="00AE4818">
        <w:rPr>
          <w:rFonts w:ascii="Calibri" w:eastAsia="Calibri" w:hAnsi="Calibri" w:hint="cs"/>
          <w:sz w:val="24"/>
          <w:rtl/>
          <w:lang w:bidi="fa-IR"/>
        </w:rPr>
        <w:t>ی</w:t>
      </w:r>
      <w:r w:rsidRPr="00AE4818">
        <w:rPr>
          <w:rFonts w:ascii="Calibri" w:eastAsia="Calibri" w:hAnsi="Calibri"/>
          <w:sz w:val="24"/>
          <w:rtl/>
          <w:lang w:bidi="fa-IR"/>
        </w:rPr>
        <w:t xml:space="preserve"> شکلات و کاکائو فقط بعنوان </w:t>
      </w:r>
      <w:r w:rsidRPr="00AE4818">
        <w:rPr>
          <w:rFonts w:ascii="Calibri" w:eastAsia="Calibri" w:hAnsi="Calibri" w:hint="cs"/>
          <w:sz w:val="24"/>
          <w:rtl/>
          <w:lang w:bidi="fa-IR"/>
        </w:rPr>
        <w:t>ی</w:t>
      </w:r>
      <w:r w:rsidRPr="00AE4818">
        <w:rPr>
          <w:rFonts w:ascii="Calibri" w:eastAsia="Calibri" w:hAnsi="Calibri" w:hint="eastAsia"/>
          <w:sz w:val="24"/>
          <w:rtl/>
          <w:lang w:bidi="fa-IR"/>
        </w:rPr>
        <w:t>ک</w:t>
      </w:r>
      <w:r w:rsidRPr="00AE4818">
        <w:rPr>
          <w:rFonts w:ascii="Calibri" w:eastAsia="Calibri" w:hAnsi="Calibri"/>
          <w:sz w:val="24"/>
          <w:rtl/>
          <w:lang w:bidi="fa-IR"/>
        </w:rPr>
        <w:t xml:space="preserve"> نوش</w:t>
      </w:r>
      <w:r w:rsidRPr="00AE4818">
        <w:rPr>
          <w:rFonts w:ascii="Calibri" w:eastAsia="Calibri" w:hAnsi="Calibri" w:hint="cs"/>
          <w:sz w:val="24"/>
          <w:rtl/>
          <w:lang w:bidi="fa-IR"/>
        </w:rPr>
        <w:t>ی</w:t>
      </w:r>
      <w:r w:rsidRPr="00AE4818">
        <w:rPr>
          <w:rFonts w:ascii="Calibri" w:eastAsia="Calibri" w:hAnsi="Calibri" w:hint="eastAsia"/>
          <w:sz w:val="24"/>
          <w:rtl/>
          <w:lang w:bidi="fa-IR"/>
        </w:rPr>
        <w:t>دن</w:t>
      </w:r>
      <w:r w:rsidRPr="00AE4818">
        <w:rPr>
          <w:rFonts w:ascii="Calibri" w:eastAsia="Calibri" w:hAnsi="Calibri" w:hint="cs"/>
          <w:sz w:val="24"/>
          <w:rtl/>
          <w:lang w:bidi="fa-IR"/>
        </w:rPr>
        <w:t>ی</w:t>
      </w:r>
      <w:r w:rsidRPr="00AE4818">
        <w:rPr>
          <w:rFonts w:ascii="Calibri" w:eastAsia="Calibri" w:hAnsi="Calibri"/>
          <w:sz w:val="24"/>
          <w:rtl/>
          <w:lang w:bidi="fa-IR"/>
        </w:rPr>
        <w:t xml:space="preserve"> با طعم دلچسب  شناخته شده  نبود بلکه بعنوان </w:t>
      </w:r>
      <w:r w:rsidRPr="00AE4818">
        <w:rPr>
          <w:rFonts w:ascii="Calibri" w:eastAsia="Calibri" w:hAnsi="Calibri" w:hint="cs"/>
          <w:sz w:val="24"/>
          <w:rtl/>
          <w:lang w:bidi="fa-IR"/>
        </w:rPr>
        <w:t>ی</w:t>
      </w:r>
      <w:r w:rsidRPr="00AE4818">
        <w:rPr>
          <w:rFonts w:ascii="Calibri" w:eastAsia="Calibri" w:hAnsi="Calibri" w:hint="eastAsia"/>
          <w:sz w:val="24"/>
          <w:rtl/>
          <w:lang w:bidi="fa-IR"/>
        </w:rPr>
        <w:t>ک</w:t>
      </w:r>
      <w:r w:rsidRPr="00AE4818">
        <w:rPr>
          <w:rFonts w:ascii="Calibri" w:eastAsia="Calibri" w:hAnsi="Calibri"/>
          <w:sz w:val="24"/>
          <w:rtl/>
          <w:lang w:bidi="fa-IR"/>
        </w:rPr>
        <w:t xml:space="preserve"> ماده </w:t>
      </w:r>
      <w:r w:rsidRPr="00AE4818">
        <w:rPr>
          <w:rFonts w:ascii="Calibri" w:eastAsia="Calibri" w:hAnsi="Calibri" w:hint="cs"/>
          <w:sz w:val="24"/>
          <w:rtl/>
          <w:lang w:bidi="fa-IR"/>
        </w:rPr>
        <w:t>ی</w:t>
      </w:r>
      <w:r w:rsidRPr="00AE4818">
        <w:rPr>
          <w:rFonts w:ascii="Calibri" w:eastAsia="Calibri" w:hAnsi="Calibri"/>
          <w:sz w:val="24"/>
          <w:rtl/>
          <w:lang w:bidi="fa-IR"/>
        </w:rPr>
        <w:t xml:space="preserve"> غذا</w:t>
      </w:r>
      <w:r w:rsidRPr="00AE4818">
        <w:rPr>
          <w:rFonts w:ascii="Calibri" w:eastAsia="Calibri" w:hAnsi="Calibri" w:hint="cs"/>
          <w:sz w:val="24"/>
          <w:rtl/>
          <w:lang w:bidi="fa-IR"/>
        </w:rPr>
        <w:t>یی</w:t>
      </w:r>
      <w:r w:rsidRPr="00AE4818">
        <w:rPr>
          <w:rFonts w:ascii="Calibri" w:eastAsia="Calibri" w:hAnsi="Calibri"/>
          <w:sz w:val="24"/>
          <w:rtl/>
          <w:lang w:bidi="fa-IR"/>
        </w:rPr>
        <w:t xml:space="preserve"> جهت درمان ب</w:t>
      </w:r>
      <w:r w:rsidRPr="00AE4818">
        <w:rPr>
          <w:rFonts w:ascii="Calibri" w:eastAsia="Calibri" w:hAnsi="Calibri" w:hint="cs"/>
          <w:sz w:val="24"/>
          <w:rtl/>
          <w:lang w:bidi="fa-IR"/>
        </w:rPr>
        <w:t>ی</w:t>
      </w:r>
      <w:r w:rsidRPr="00AE4818">
        <w:rPr>
          <w:rFonts w:ascii="Calibri" w:eastAsia="Calibri" w:hAnsi="Calibri" w:hint="eastAsia"/>
          <w:sz w:val="24"/>
          <w:rtl/>
          <w:lang w:bidi="fa-IR"/>
        </w:rPr>
        <w:t>مار</w:t>
      </w:r>
      <w:r w:rsidRPr="00AE4818">
        <w:rPr>
          <w:rFonts w:ascii="Calibri" w:eastAsia="Calibri" w:hAnsi="Calibri" w:hint="cs"/>
          <w:sz w:val="24"/>
          <w:rtl/>
          <w:lang w:bidi="fa-IR"/>
        </w:rPr>
        <w:t>ی</w:t>
      </w:r>
      <w:r w:rsidRPr="00AE4818">
        <w:rPr>
          <w:rFonts w:ascii="Calibri" w:eastAsia="Calibri" w:hAnsi="Calibri"/>
          <w:sz w:val="24"/>
          <w:rtl/>
          <w:lang w:bidi="fa-IR"/>
        </w:rPr>
        <w:t xml:space="preserve"> ها</w:t>
      </w:r>
      <w:r w:rsidRPr="00AE4818">
        <w:rPr>
          <w:rFonts w:ascii="Calibri" w:eastAsia="Calibri" w:hAnsi="Calibri" w:hint="cs"/>
          <w:sz w:val="24"/>
          <w:rtl/>
          <w:lang w:bidi="fa-IR"/>
        </w:rPr>
        <w:t>یی</w:t>
      </w:r>
      <w:r w:rsidRPr="00AE4818">
        <w:rPr>
          <w:rFonts w:ascii="Calibri" w:eastAsia="Calibri" w:hAnsi="Calibri"/>
          <w:sz w:val="24"/>
          <w:rtl/>
          <w:lang w:bidi="fa-IR"/>
        </w:rPr>
        <w:t xml:space="preserve"> مثل ب</w:t>
      </w:r>
      <w:r w:rsidRPr="00AE4818">
        <w:rPr>
          <w:rFonts w:ascii="Calibri" w:eastAsia="Calibri" w:hAnsi="Calibri" w:hint="cs"/>
          <w:sz w:val="24"/>
          <w:rtl/>
          <w:lang w:bidi="fa-IR"/>
        </w:rPr>
        <w:t>ی‌</w:t>
      </w:r>
      <w:r w:rsidRPr="00AE4818">
        <w:rPr>
          <w:rFonts w:ascii="Calibri" w:eastAsia="Calibri" w:hAnsi="Calibri" w:hint="eastAsia"/>
          <w:sz w:val="24"/>
          <w:rtl/>
          <w:lang w:bidi="fa-IR"/>
        </w:rPr>
        <w:t>خواب</w:t>
      </w:r>
      <w:r w:rsidRPr="00AE4818">
        <w:rPr>
          <w:rFonts w:ascii="Calibri" w:eastAsia="Calibri" w:hAnsi="Calibri" w:hint="cs"/>
          <w:sz w:val="24"/>
          <w:rtl/>
          <w:lang w:bidi="fa-IR"/>
        </w:rPr>
        <w:t>ی</w:t>
      </w:r>
      <w:r w:rsidRPr="00AE4818">
        <w:rPr>
          <w:rFonts w:ascii="Calibri" w:eastAsia="Calibri" w:hAnsi="Calibri"/>
          <w:sz w:val="24"/>
          <w:rtl/>
          <w:lang w:bidi="fa-IR"/>
        </w:rPr>
        <w:t xml:space="preserve"> مزمن و ناراحت</w:t>
      </w:r>
      <w:r w:rsidRPr="00AE4818">
        <w:rPr>
          <w:rFonts w:ascii="Calibri" w:eastAsia="Calibri" w:hAnsi="Calibri" w:hint="cs"/>
          <w:sz w:val="24"/>
          <w:rtl/>
          <w:lang w:bidi="fa-IR"/>
        </w:rPr>
        <w:t>ی</w:t>
      </w:r>
      <w:r w:rsidRPr="00AE4818">
        <w:rPr>
          <w:rFonts w:ascii="Calibri" w:eastAsia="Calibri" w:hAnsi="Calibri"/>
          <w:sz w:val="24"/>
          <w:rtl/>
          <w:lang w:bidi="fa-IR"/>
        </w:rPr>
        <w:t xml:space="preserve"> قلب</w:t>
      </w:r>
      <w:r w:rsidRPr="00AE4818">
        <w:rPr>
          <w:rFonts w:ascii="Calibri" w:eastAsia="Calibri" w:hAnsi="Calibri" w:hint="cs"/>
          <w:sz w:val="24"/>
          <w:rtl/>
          <w:lang w:bidi="fa-IR"/>
        </w:rPr>
        <w:t>ی</w:t>
      </w:r>
      <w:r w:rsidRPr="00AE4818">
        <w:rPr>
          <w:rFonts w:ascii="Calibri" w:eastAsia="Calibri" w:hAnsi="Calibri"/>
          <w:sz w:val="24"/>
          <w:rtl/>
          <w:lang w:bidi="fa-IR"/>
        </w:rPr>
        <w:t xml:space="preserve"> استفا</w:t>
      </w:r>
      <w:r w:rsidRPr="00AE4818">
        <w:rPr>
          <w:rFonts w:ascii="Calibri" w:eastAsia="Calibri" w:hAnsi="Calibri" w:hint="eastAsia"/>
          <w:sz w:val="24"/>
          <w:rtl/>
          <w:lang w:bidi="fa-IR"/>
        </w:rPr>
        <w:t>ده</w:t>
      </w:r>
      <w:r w:rsidRPr="00AE4818">
        <w:rPr>
          <w:rFonts w:ascii="Calibri" w:eastAsia="Calibri" w:hAnsi="Calibri"/>
          <w:sz w:val="24"/>
          <w:rtl/>
          <w:lang w:bidi="fa-IR"/>
        </w:rPr>
        <w:t xml:space="preserve"> م</w:t>
      </w:r>
      <w:r w:rsidRPr="00AE4818">
        <w:rPr>
          <w:rFonts w:ascii="Calibri" w:eastAsia="Calibri" w:hAnsi="Calibri" w:hint="cs"/>
          <w:sz w:val="24"/>
          <w:rtl/>
          <w:lang w:bidi="fa-IR"/>
        </w:rPr>
        <w:t>ی‌</w:t>
      </w:r>
      <w:r w:rsidRPr="00AE4818">
        <w:rPr>
          <w:rFonts w:ascii="Calibri" w:eastAsia="Calibri" w:hAnsi="Calibri" w:hint="eastAsia"/>
          <w:sz w:val="24"/>
          <w:rtl/>
          <w:lang w:bidi="fa-IR"/>
        </w:rPr>
        <w:t>شد</w:t>
      </w:r>
      <w:r w:rsidRPr="00AE4818">
        <w:rPr>
          <w:rFonts w:ascii="Calibri" w:eastAsia="Calibri" w:hAnsi="Calibri"/>
          <w:sz w:val="24"/>
          <w:rtl/>
          <w:lang w:bidi="fa-IR"/>
        </w:rPr>
        <w:t xml:space="preserve">. </w:t>
      </w:r>
      <w:r w:rsidRPr="00AE4818">
        <w:rPr>
          <w:rFonts w:ascii="Calibri" w:eastAsia="Calibri" w:hAnsi="Calibri" w:hint="cs"/>
          <w:sz w:val="24"/>
          <w:rtl/>
          <w:lang w:bidi="fa-IR"/>
        </w:rPr>
        <w:t xml:space="preserve">در دهه های اخیر اثرات سلامتی بخش </w:t>
      </w:r>
      <w:r w:rsidRPr="00AE4818">
        <w:rPr>
          <w:rFonts w:ascii="Calibri" w:eastAsia="Calibri" w:hAnsi="Calibri"/>
          <w:sz w:val="24"/>
          <w:rtl/>
          <w:lang w:bidi="fa-IR"/>
        </w:rPr>
        <w:t xml:space="preserve">کاکائو </w:t>
      </w:r>
      <w:r w:rsidRPr="00AE4818">
        <w:rPr>
          <w:rFonts w:ascii="Calibri" w:eastAsia="Calibri" w:hAnsi="Calibri" w:hint="cs"/>
          <w:sz w:val="24"/>
          <w:rtl/>
          <w:lang w:bidi="fa-IR"/>
        </w:rPr>
        <w:t>ومکانیسم آن بیش از پیش مورد توجه قرار گرفته است چنانچه به عنوان ی</w:t>
      </w:r>
      <w:r w:rsidRPr="00AE4818">
        <w:rPr>
          <w:rFonts w:ascii="Calibri" w:eastAsia="Calibri" w:hAnsi="Calibri" w:hint="eastAsia"/>
          <w:sz w:val="24"/>
          <w:rtl/>
          <w:lang w:bidi="fa-IR"/>
        </w:rPr>
        <w:t>ک</w:t>
      </w:r>
      <w:r w:rsidRPr="00AE4818">
        <w:rPr>
          <w:rFonts w:ascii="Calibri" w:eastAsia="Calibri" w:hAnsi="Calibri" w:hint="cs"/>
          <w:sz w:val="24"/>
          <w:rtl/>
          <w:lang w:bidi="fa-IR"/>
        </w:rPr>
        <w:t>ی</w:t>
      </w:r>
      <w:r w:rsidRPr="00AE4818">
        <w:rPr>
          <w:rFonts w:ascii="Calibri" w:eastAsia="Calibri" w:hAnsi="Calibri"/>
          <w:sz w:val="24"/>
          <w:rtl/>
          <w:lang w:bidi="fa-IR"/>
        </w:rPr>
        <w:t xml:space="preserve"> از غن</w:t>
      </w:r>
      <w:r w:rsidRPr="00AE4818">
        <w:rPr>
          <w:rFonts w:ascii="Calibri" w:eastAsia="Calibri" w:hAnsi="Calibri" w:hint="cs"/>
          <w:sz w:val="24"/>
          <w:rtl/>
          <w:lang w:bidi="fa-IR"/>
        </w:rPr>
        <w:t>ی‌</w:t>
      </w:r>
      <w:r w:rsidRPr="00AE4818">
        <w:rPr>
          <w:rFonts w:ascii="Calibri" w:eastAsia="Calibri" w:hAnsi="Calibri" w:hint="eastAsia"/>
          <w:sz w:val="24"/>
          <w:rtl/>
          <w:lang w:bidi="fa-IR"/>
        </w:rPr>
        <w:t>تر</w:t>
      </w:r>
      <w:r w:rsidRPr="00AE4818">
        <w:rPr>
          <w:rFonts w:ascii="Calibri" w:eastAsia="Calibri" w:hAnsi="Calibri" w:hint="cs"/>
          <w:sz w:val="24"/>
          <w:rtl/>
          <w:lang w:bidi="fa-IR"/>
        </w:rPr>
        <w:t>ی</w:t>
      </w:r>
      <w:r w:rsidRPr="00AE4818">
        <w:rPr>
          <w:rFonts w:ascii="Calibri" w:eastAsia="Calibri" w:hAnsi="Calibri" w:hint="eastAsia"/>
          <w:sz w:val="24"/>
          <w:rtl/>
          <w:lang w:bidi="fa-IR"/>
        </w:rPr>
        <w:t>ن</w:t>
      </w:r>
      <w:r w:rsidRPr="00AE4818">
        <w:rPr>
          <w:rFonts w:ascii="Calibri" w:eastAsia="Calibri" w:hAnsi="Calibri"/>
          <w:sz w:val="24"/>
          <w:rtl/>
          <w:lang w:bidi="fa-IR"/>
        </w:rPr>
        <w:t xml:space="preserve"> مواد غذا</w:t>
      </w:r>
      <w:r w:rsidRPr="00AE4818">
        <w:rPr>
          <w:rFonts w:ascii="Calibri" w:eastAsia="Calibri" w:hAnsi="Calibri" w:hint="cs"/>
          <w:sz w:val="24"/>
          <w:rtl/>
          <w:lang w:bidi="fa-IR"/>
        </w:rPr>
        <w:t>یی</w:t>
      </w:r>
      <w:r w:rsidRPr="00AE4818">
        <w:rPr>
          <w:rFonts w:ascii="Calibri" w:eastAsia="Calibri" w:hAnsi="Calibri"/>
          <w:sz w:val="24"/>
          <w:rtl/>
          <w:lang w:bidi="fa-IR"/>
        </w:rPr>
        <w:t xml:space="preserve"> سرشار از فلاوونوئ</w:t>
      </w:r>
      <w:r w:rsidRPr="00AE4818">
        <w:rPr>
          <w:rFonts w:ascii="Calibri" w:eastAsia="Calibri" w:hAnsi="Calibri" w:hint="cs"/>
          <w:sz w:val="24"/>
          <w:rtl/>
          <w:lang w:bidi="fa-IR"/>
        </w:rPr>
        <w:t>ی</w:t>
      </w:r>
      <w:r w:rsidRPr="00AE4818">
        <w:rPr>
          <w:rFonts w:ascii="Calibri" w:eastAsia="Calibri" w:hAnsi="Calibri" w:hint="eastAsia"/>
          <w:sz w:val="24"/>
          <w:rtl/>
          <w:lang w:bidi="fa-IR"/>
        </w:rPr>
        <w:t>د</w:t>
      </w:r>
      <w:r w:rsidRPr="00AE4818">
        <w:rPr>
          <w:rFonts w:ascii="Calibri" w:eastAsia="Calibri" w:hAnsi="Calibri"/>
          <w:sz w:val="24"/>
          <w:rtl/>
          <w:lang w:bidi="fa-IR"/>
        </w:rPr>
        <w:t xml:space="preserve"> است </w:t>
      </w:r>
      <w:r w:rsidRPr="00AE4818">
        <w:rPr>
          <w:rFonts w:ascii="Calibri" w:eastAsia="Calibri" w:hAnsi="Calibri" w:hint="cs"/>
          <w:sz w:val="24"/>
          <w:rtl/>
          <w:lang w:bidi="fa-IR"/>
        </w:rPr>
        <w:t>(</w:t>
      </w:r>
      <w:r w:rsidRPr="00AE4818">
        <w:rPr>
          <w:rFonts w:ascii="Calibri" w:eastAsia="Calibri" w:hAnsi="Calibri"/>
          <w:sz w:val="24"/>
          <w:rtl/>
          <w:lang w:bidi="fa-IR"/>
        </w:rPr>
        <w:t xml:space="preserve"> ب</w:t>
      </w:r>
      <w:r w:rsidRPr="00AE4818">
        <w:rPr>
          <w:rFonts w:ascii="Calibri" w:eastAsia="Calibri" w:hAnsi="Calibri" w:hint="cs"/>
          <w:sz w:val="24"/>
          <w:rtl/>
          <w:lang w:bidi="fa-IR"/>
        </w:rPr>
        <w:t>ی</w:t>
      </w:r>
      <w:r w:rsidRPr="00AE4818">
        <w:rPr>
          <w:rFonts w:ascii="Calibri" w:eastAsia="Calibri" w:hAnsi="Calibri" w:hint="eastAsia"/>
          <w:sz w:val="24"/>
          <w:rtl/>
          <w:lang w:bidi="fa-IR"/>
        </w:rPr>
        <w:t>ش</w:t>
      </w:r>
      <w:r w:rsidRPr="00AE4818">
        <w:rPr>
          <w:rFonts w:ascii="Calibri" w:eastAsia="Calibri" w:hAnsi="Calibri"/>
          <w:sz w:val="24"/>
          <w:rtl/>
          <w:lang w:bidi="fa-IR"/>
        </w:rPr>
        <w:t xml:space="preserve"> از ده درصد وزن پودر کاکائو فلاوونوئ</w:t>
      </w:r>
      <w:r w:rsidRPr="00AE4818">
        <w:rPr>
          <w:rFonts w:ascii="Calibri" w:eastAsia="Calibri" w:hAnsi="Calibri" w:hint="cs"/>
          <w:sz w:val="24"/>
          <w:rtl/>
          <w:lang w:bidi="fa-IR"/>
        </w:rPr>
        <w:t>ی</w:t>
      </w:r>
      <w:r w:rsidRPr="00AE4818">
        <w:rPr>
          <w:rFonts w:ascii="Calibri" w:eastAsia="Calibri" w:hAnsi="Calibri" w:hint="eastAsia"/>
          <w:sz w:val="24"/>
          <w:rtl/>
          <w:lang w:bidi="fa-IR"/>
        </w:rPr>
        <w:t>د</w:t>
      </w:r>
      <w:r w:rsidRPr="00AE4818">
        <w:rPr>
          <w:rFonts w:ascii="Calibri" w:eastAsia="Calibri" w:hAnsi="Calibri"/>
          <w:sz w:val="24"/>
          <w:rtl/>
          <w:lang w:bidi="fa-IR"/>
        </w:rPr>
        <w:t xml:space="preserve"> م</w:t>
      </w:r>
      <w:r w:rsidRPr="00AE4818">
        <w:rPr>
          <w:rFonts w:ascii="Calibri" w:eastAsia="Calibri" w:hAnsi="Calibri" w:hint="cs"/>
          <w:sz w:val="24"/>
          <w:rtl/>
          <w:lang w:bidi="fa-IR"/>
        </w:rPr>
        <w:t>ی‌</w:t>
      </w:r>
      <w:r w:rsidRPr="00AE4818">
        <w:rPr>
          <w:rFonts w:ascii="Calibri" w:eastAsia="Calibri" w:hAnsi="Calibri" w:hint="eastAsia"/>
          <w:sz w:val="24"/>
          <w:rtl/>
          <w:lang w:bidi="fa-IR"/>
        </w:rPr>
        <w:t>باشد</w:t>
      </w:r>
      <w:r w:rsidRPr="00AE4818">
        <w:rPr>
          <w:rFonts w:ascii="Calibri" w:eastAsia="Calibri" w:hAnsi="Calibri" w:hint="cs"/>
          <w:sz w:val="24"/>
          <w:rtl/>
          <w:lang w:bidi="fa-IR"/>
        </w:rPr>
        <w:t>) شناخته شده است</w:t>
      </w:r>
      <w:r w:rsidRPr="00AE4818">
        <w:rPr>
          <w:rFonts w:ascii="Calibri" w:eastAsia="Calibri" w:hAnsi="Calibri"/>
          <w:sz w:val="24"/>
          <w:rtl/>
          <w:lang w:bidi="fa-IR"/>
        </w:rPr>
        <w:t>. در سال ها</w:t>
      </w:r>
      <w:r w:rsidRPr="00AE4818">
        <w:rPr>
          <w:rFonts w:ascii="Calibri" w:eastAsia="Calibri" w:hAnsi="Calibri" w:hint="cs"/>
          <w:sz w:val="24"/>
          <w:rtl/>
          <w:lang w:bidi="fa-IR"/>
        </w:rPr>
        <w:t>ی</w:t>
      </w:r>
      <w:r w:rsidRPr="00AE4818">
        <w:rPr>
          <w:rFonts w:ascii="Calibri" w:eastAsia="Calibri" w:hAnsi="Calibri"/>
          <w:sz w:val="24"/>
          <w:rtl/>
          <w:lang w:bidi="fa-IR"/>
        </w:rPr>
        <w:t xml:space="preserve"> اخ</w:t>
      </w:r>
      <w:r w:rsidRPr="00AE4818">
        <w:rPr>
          <w:rFonts w:ascii="Calibri" w:eastAsia="Calibri" w:hAnsi="Calibri" w:hint="cs"/>
          <w:sz w:val="24"/>
          <w:rtl/>
          <w:lang w:bidi="fa-IR"/>
        </w:rPr>
        <w:t>ی</w:t>
      </w:r>
      <w:r w:rsidRPr="00AE4818">
        <w:rPr>
          <w:rFonts w:ascii="Calibri" w:eastAsia="Calibri" w:hAnsi="Calibri" w:hint="eastAsia"/>
          <w:sz w:val="24"/>
          <w:rtl/>
          <w:lang w:bidi="fa-IR"/>
        </w:rPr>
        <w:t>ر</w:t>
      </w:r>
      <w:r w:rsidRPr="00AE4818">
        <w:rPr>
          <w:rFonts w:ascii="Calibri" w:eastAsia="Calibri" w:hAnsi="Calibri"/>
          <w:sz w:val="24"/>
          <w:rtl/>
          <w:lang w:bidi="fa-IR"/>
        </w:rPr>
        <w:t xml:space="preserve"> اثرات سودمند پل</w:t>
      </w:r>
      <w:r w:rsidRPr="00AE4818">
        <w:rPr>
          <w:rFonts w:ascii="Calibri" w:eastAsia="Calibri" w:hAnsi="Calibri" w:hint="cs"/>
          <w:sz w:val="24"/>
          <w:rtl/>
          <w:lang w:bidi="fa-IR"/>
        </w:rPr>
        <w:t>ی‌</w:t>
      </w:r>
      <w:r w:rsidRPr="00AE4818">
        <w:rPr>
          <w:rFonts w:ascii="Calibri" w:eastAsia="Calibri" w:hAnsi="Calibri" w:hint="eastAsia"/>
          <w:sz w:val="24"/>
          <w:rtl/>
          <w:lang w:bidi="fa-IR"/>
        </w:rPr>
        <w:t>فنل‌ها</w:t>
      </w:r>
      <w:r w:rsidRPr="00AE4818">
        <w:rPr>
          <w:rFonts w:ascii="Calibri" w:eastAsia="Calibri" w:hAnsi="Calibri" w:hint="cs"/>
          <w:sz w:val="24"/>
          <w:rtl/>
          <w:lang w:bidi="fa-IR"/>
        </w:rPr>
        <w:t>ی</w:t>
      </w:r>
      <w:r w:rsidRPr="00AE4818">
        <w:rPr>
          <w:rFonts w:ascii="Calibri" w:eastAsia="Calibri" w:hAnsi="Calibri"/>
          <w:sz w:val="24"/>
          <w:rtl/>
          <w:lang w:bidi="fa-IR"/>
        </w:rPr>
        <w:t xml:space="preserve"> موجود در کاکائو توجه  متخصصان تغذ</w:t>
      </w:r>
      <w:r w:rsidRPr="00AE4818">
        <w:rPr>
          <w:rFonts w:ascii="Calibri" w:eastAsia="Calibri" w:hAnsi="Calibri" w:hint="cs"/>
          <w:sz w:val="24"/>
          <w:rtl/>
          <w:lang w:bidi="fa-IR"/>
        </w:rPr>
        <w:t>ی</w:t>
      </w:r>
      <w:r w:rsidRPr="00AE4818">
        <w:rPr>
          <w:rFonts w:ascii="Calibri" w:eastAsia="Calibri" w:hAnsi="Calibri" w:hint="eastAsia"/>
          <w:sz w:val="24"/>
          <w:rtl/>
          <w:lang w:bidi="fa-IR"/>
        </w:rPr>
        <w:t>ه</w:t>
      </w:r>
      <w:r w:rsidRPr="00AE4818">
        <w:rPr>
          <w:rFonts w:ascii="Calibri" w:eastAsia="Calibri" w:hAnsi="Calibri"/>
          <w:sz w:val="24"/>
          <w:rtl/>
          <w:lang w:bidi="fa-IR"/>
        </w:rPr>
        <w:t xml:space="preserve"> و </w:t>
      </w:r>
      <w:r w:rsidRPr="00AE4818">
        <w:rPr>
          <w:rFonts w:ascii="Calibri" w:eastAsia="Calibri" w:hAnsi="Calibri" w:hint="cs"/>
          <w:sz w:val="24"/>
          <w:rtl/>
          <w:lang w:bidi="fa-IR"/>
        </w:rPr>
        <w:t xml:space="preserve">دیگر </w:t>
      </w:r>
      <w:r w:rsidRPr="00AE4818">
        <w:rPr>
          <w:rFonts w:ascii="Calibri" w:eastAsia="Calibri" w:hAnsi="Calibri"/>
          <w:sz w:val="24"/>
          <w:rtl/>
          <w:lang w:bidi="fa-IR"/>
        </w:rPr>
        <w:t>دانشمندان را به خود جلب کرده است.</w:t>
      </w:r>
      <w:r w:rsidRPr="00AE4818">
        <w:rPr>
          <w:rFonts w:ascii="Calibri" w:eastAsia="Calibri" w:hAnsi="Calibri" w:hint="cs"/>
          <w:sz w:val="24"/>
          <w:rtl/>
          <w:lang w:bidi="fa-IR"/>
        </w:rPr>
        <w:t xml:space="preserve"> در مقاله حاضر تلاش شده آخرین یافته‌های مربوط به مکانیسم اثرات سلامتی بخش کاکائو با تمرکز بر خواص آنتی اکسیدانی و ضدالتهابی شکلات مرور شود. </w:t>
      </w:r>
      <w:r w:rsidRPr="00AE4818">
        <w:rPr>
          <w:rFonts w:ascii="Calibri" w:eastAsia="Calibri" w:hAnsi="Calibri"/>
          <w:sz w:val="24"/>
          <w:rtl/>
          <w:lang w:bidi="fa-IR"/>
        </w:rPr>
        <w:t>دانه‌ها</w:t>
      </w:r>
      <w:r w:rsidRPr="00AE4818">
        <w:rPr>
          <w:rFonts w:ascii="Calibri" w:eastAsia="Calibri" w:hAnsi="Calibri" w:hint="cs"/>
          <w:sz w:val="24"/>
          <w:rtl/>
          <w:lang w:bidi="fa-IR"/>
        </w:rPr>
        <w:t>ی</w:t>
      </w:r>
      <w:r w:rsidRPr="00AE4818">
        <w:rPr>
          <w:rFonts w:ascii="Calibri" w:eastAsia="Calibri" w:hAnsi="Calibri"/>
          <w:sz w:val="24"/>
          <w:rtl/>
          <w:lang w:bidi="fa-IR"/>
        </w:rPr>
        <w:t xml:space="preserve"> تازه کاکائوکه از درخت آن گرفته م</w:t>
      </w:r>
      <w:r w:rsidRPr="00AE4818">
        <w:rPr>
          <w:rFonts w:ascii="Calibri" w:eastAsia="Calibri" w:hAnsi="Calibri" w:hint="cs"/>
          <w:sz w:val="24"/>
          <w:rtl/>
          <w:lang w:bidi="fa-IR"/>
        </w:rPr>
        <w:t>ی</w:t>
      </w:r>
      <w:r w:rsidRPr="00AE4818">
        <w:rPr>
          <w:rFonts w:ascii="Calibri" w:eastAsia="Calibri" w:hAnsi="Calibri"/>
          <w:sz w:val="24"/>
          <w:rtl/>
          <w:lang w:bidi="fa-IR"/>
        </w:rPr>
        <w:t xml:space="preserve"> شود به طور استثنائ</w:t>
      </w:r>
      <w:r w:rsidRPr="00AE4818">
        <w:rPr>
          <w:rFonts w:ascii="Calibri" w:eastAsia="Calibri" w:hAnsi="Calibri" w:hint="cs"/>
          <w:sz w:val="24"/>
          <w:rtl/>
          <w:lang w:bidi="fa-IR"/>
        </w:rPr>
        <w:t>ی</w:t>
      </w:r>
      <w:r w:rsidRPr="00AE4818">
        <w:rPr>
          <w:rFonts w:ascii="Calibri" w:eastAsia="Calibri" w:hAnsi="Calibri"/>
          <w:sz w:val="24"/>
          <w:rtl/>
          <w:lang w:bidi="fa-IR"/>
        </w:rPr>
        <w:t xml:space="preserve"> غن</w:t>
      </w:r>
      <w:r w:rsidRPr="00AE4818">
        <w:rPr>
          <w:rFonts w:ascii="Calibri" w:eastAsia="Calibri" w:hAnsi="Calibri" w:hint="cs"/>
          <w:sz w:val="24"/>
          <w:rtl/>
          <w:lang w:bidi="fa-IR"/>
        </w:rPr>
        <w:t>ی</w:t>
      </w:r>
      <w:r w:rsidRPr="00AE4818">
        <w:rPr>
          <w:rFonts w:ascii="Calibri" w:eastAsia="Calibri" w:hAnsi="Calibri"/>
          <w:sz w:val="24"/>
          <w:rtl/>
          <w:lang w:bidi="fa-IR"/>
        </w:rPr>
        <w:t xml:space="preserve"> از فلاوونوئ</w:t>
      </w:r>
      <w:r w:rsidRPr="00AE4818">
        <w:rPr>
          <w:rFonts w:ascii="Calibri" w:eastAsia="Calibri" w:hAnsi="Calibri" w:hint="cs"/>
          <w:sz w:val="24"/>
          <w:rtl/>
          <w:lang w:bidi="fa-IR"/>
        </w:rPr>
        <w:t>ی</w:t>
      </w:r>
      <w:r w:rsidRPr="00AE4818">
        <w:rPr>
          <w:rFonts w:ascii="Calibri" w:eastAsia="Calibri" w:hAnsi="Calibri" w:hint="eastAsia"/>
          <w:sz w:val="24"/>
          <w:rtl/>
          <w:lang w:bidi="fa-IR"/>
        </w:rPr>
        <w:t>د</w:t>
      </w:r>
      <w:r w:rsidRPr="00AE4818">
        <w:rPr>
          <w:rFonts w:ascii="Calibri" w:eastAsia="Calibri" w:hAnsi="Calibri"/>
          <w:sz w:val="24"/>
          <w:rtl/>
          <w:lang w:bidi="fa-IR"/>
        </w:rPr>
        <w:t xml:space="preserve"> هاست و </w:t>
      </w:r>
      <w:r w:rsidRPr="00AE4818">
        <w:rPr>
          <w:rFonts w:ascii="Calibri" w:eastAsia="Calibri" w:hAnsi="Calibri" w:hint="cs"/>
          <w:sz w:val="24"/>
          <w:rtl/>
          <w:lang w:bidi="fa-IR"/>
        </w:rPr>
        <w:t>ی</w:t>
      </w:r>
      <w:r w:rsidRPr="00AE4818">
        <w:rPr>
          <w:rFonts w:ascii="Calibri" w:eastAsia="Calibri" w:hAnsi="Calibri" w:hint="eastAsia"/>
          <w:sz w:val="24"/>
          <w:rtl/>
          <w:lang w:bidi="fa-IR"/>
        </w:rPr>
        <w:t>ک</w:t>
      </w:r>
      <w:r w:rsidRPr="00AE4818">
        <w:rPr>
          <w:rFonts w:ascii="Calibri" w:eastAsia="Calibri" w:hAnsi="Calibri"/>
          <w:sz w:val="24"/>
          <w:rtl/>
          <w:lang w:bidi="fa-IR"/>
        </w:rPr>
        <w:t xml:space="preserve"> گنجا</w:t>
      </w:r>
      <w:r w:rsidRPr="00AE4818">
        <w:rPr>
          <w:rFonts w:ascii="Calibri" w:eastAsia="Calibri" w:hAnsi="Calibri" w:hint="cs"/>
          <w:sz w:val="24"/>
          <w:rtl/>
          <w:lang w:bidi="fa-IR"/>
        </w:rPr>
        <w:t>ی</w:t>
      </w:r>
      <w:r w:rsidRPr="00AE4818">
        <w:rPr>
          <w:rFonts w:ascii="Calibri" w:eastAsia="Calibri" w:hAnsi="Calibri" w:hint="eastAsia"/>
          <w:sz w:val="24"/>
          <w:rtl/>
          <w:lang w:bidi="fa-IR"/>
        </w:rPr>
        <w:t>ش</w:t>
      </w:r>
      <w:r w:rsidRPr="00AE4818">
        <w:rPr>
          <w:rFonts w:ascii="Calibri" w:eastAsia="Calibri" w:hAnsi="Calibri"/>
          <w:sz w:val="24"/>
          <w:rtl/>
          <w:lang w:bidi="fa-IR"/>
        </w:rPr>
        <w:t xml:space="preserve"> بالاتر</w:t>
      </w:r>
      <w:r w:rsidRPr="00AE4818">
        <w:rPr>
          <w:rFonts w:ascii="Calibri" w:eastAsia="Calibri" w:hAnsi="Calibri" w:hint="cs"/>
          <w:sz w:val="24"/>
          <w:rtl/>
          <w:lang w:bidi="fa-IR"/>
        </w:rPr>
        <w:t>ی</w:t>
      </w:r>
      <w:r w:rsidRPr="00AE4818">
        <w:rPr>
          <w:rFonts w:ascii="Calibri" w:eastAsia="Calibri" w:hAnsi="Calibri"/>
          <w:sz w:val="24"/>
          <w:rtl/>
          <w:lang w:bidi="fa-IR"/>
        </w:rPr>
        <w:t xml:space="preserve"> از آنت</w:t>
      </w:r>
      <w:r w:rsidRPr="00AE4818">
        <w:rPr>
          <w:rFonts w:ascii="Calibri" w:eastAsia="Calibri" w:hAnsi="Calibri" w:hint="cs"/>
          <w:sz w:val="24"/>
          <w:rtl/>
          <w:lang w:bidi="fa-IR"/>
        </w:rPr>
        <w:t>ی</w:t>
      </w:r>
      <w:r w:rsidRPr="00AE4818">
        <w:rPr>
          <w:rFonts w:ascii="Calibri" w:eastAsia="Calibri" w:hAnsi="Calibri"/>
          <w:sz w:val="24"/>
          <w:rtl/>
          <w:lang w:bidi="fa-IR"/>
        </w:rPr>
        <w:t xml:space="preserve"> اکس</w:t>
      </w:r>
      <w:r w:rsidRPr="00AE4818">
        <w:rPr>
          <w:rFonts w:ascii="Calibri" w:eastAsia="Calibri" w:hAnsi="Calibri" w:hint="cs"/>
          <w:sz w:val="24"/>
          <w:rtl/>
          <w:lang w:bidi="fa-IR"/>
        </w:rPr>
        <w:t>ی</w:t>
      </w:r>
      <w:r w:rsidRPr="00AE4818">
        <w:rPr>
          <w:rFonts w:ascii="Calibri" w:eastAsia="Calibri" w:hAnsi="Calibri" w:hint="eastAsia"/>
          <w:sz w:val="24"/>
          <w:rtl/>
          <w:lang w:bidi="fa-IR"/>
        </w:rPr>
        <w:t>دان</w:t>
      </w:r>
      <w:r w:rsidRPr="00AE4818">
        <w:rPr>
          <w:rFonts w:ascii="Calibri" w:eastAsia="Calibri" w:hAnsi="Calibri"/>
          <w:sz w:val="24"/>
          <w:rtl/>
          <w:lang w:bidi="fa-IR"/>
        </w:rPr>
        <w:t xml:space="preserve"> ها نسبت به سا</w:t>
      </w:r>
      <w:r w:rsidRPr="00AE4818">
        <w:rPr>
          <w:rFonts w:ascii="Calibri" w:eastAsia="Calibri" w:hAnsi="Calibri" w:hint="cs"/>
          <w:sz w:val="24"/>
          <w:rtl/>
          <w:lang w:bidi="fa-IR"/>
        </w:rPr>
        <w:t>ی</w:t>
      </w:r>
      <w:r w:rsidRPr="00AE4818">
        <w:rPr>
          <w:rFonts w:ascii="Calibri" w:eastAsia="Calibri" w:hAnsi="Calibri" w:hint="eastAsia"/>
          <w:sz w:val="24"/>
          <w:rtl/>
          <w:lang w:bidi="fa-IR"/>
        </w:rPr>
        <w:t>ر</w:t>
      </w:r>
      <w:r w:rsidRPr="00AE4818">
        <w:rPr>
          <w:rFonts w:ascii="Calibri" w:eastAsia="Calibri" w:hAnsi="Calibri"/>
          <w:sz w:val="24"/>
          <w:rtl/>
          <w:lang w:bidi="fa-IR"/>
        </w:rPr>
        <w:t xml:space="preserve"> غذاها</w:t>
      </w:r>
      <w:r w:rsidRPr="00AE4818">
        <w:rPr>
          <w:rFonts w:ascii="Calibri" w:eastAsia="Calibri" w:hAnsi="Calibri" w:hint="cs"/>
          <w:sz w:val="24"/>
          <w:rtl/>
          <w:lang w:bidi="fa-IR"/>
        </w:rPr>
        <w:t>ی</w:t>
      </w:r>
      <w:r w:rsidRPr="00AE4818">
        <w:rPr>
          <w:rFonts w:ascii="Calibri" w:eastAsia="Calibri" w:hAnsi="Calibri"/>
          <w:sz w:val="24"/>
          <w:rtl/>
          <w:lang w:bidi="fa-IR"/>
        </w:rPr>
        <w:t xml:space="preserve"> شناخته شده مثل چا</w:t>
      </w:r>
      <w:r w:rsidRPr="00AE4818">
        <w:rPr>
          <w:rFonts w:ascii="Calibri" w:eastAsia="Calibri" w:hAnsi="Calibri" w:hint="cs"/>
          <w:sz w:val="24"/>
          <w:rtl/>
          <w:lang w:bidi="fa-IR"/>
        </w:rPr>
        <w:t>ی</w:t>
      </w:r>
      <w:r w:rsidRPr="00AE4818">
        <w:rPr>
          <w:rFonts w:ascii="Calibri" w:eastAsia="Calibri" w:hAnsi="Calibri"/>
          <w:sz w:val="24"/>
          <w:rtl/>
          <w:lang w:bidi="fa-IR"/>
        </w:rPr>
        <w:t xml:space="preserve"> سبز، گوج</w:t>
      </w:r>
      <w:r w:rsidRPr="00AE4818">
        <w:rPr>
          <w:rFonts w:ascii="Calibri" w:eastAsia="Calibri" w:hAnsi="Calibri" w:hint="cs"/>
          <w:sz w:val="24"/>
          <w:rtl/>
          <w:lang w:bidi="fa-IR"/>
        </w:rPr>
        <w:t>ی</w:t>
      </w:r>
      <w:r w:rsidRPr="00AE4818">
        <w:rPr>
          <w:rFonts w:ascii="Calibri" w:eastAsia="Calibri" w:hAnsi="Calibri" w:hint="eastAsia"/>
          <w:sz w:val="24"/>
          <w:rtl/>
          <w:lang w:bidi="fa-IR"/>
        </w:rPr>
        <w:t>بر</w:t>
      </w:r>
      <w:r w:rsidRPr="00AE4818">
        <w:rPr>
          <w:rFonts w:ascii="Calibri" w:eastAsia="Calibri" w:hAnsi="Calibri" w:hint="cs"/>
          <w:sz w:val="24"/>
          <w:rtl/>
          <w:lang w:bidi="fa-IR"/>
        </w:rPr>
        <w:t>ی</w:t>
      </w:r>
      <w:r w:rsidRPr="00AE4818">
        <w:rPr>
          <w:rFonts w:ascii="Calibri" w:eastAsia="Calibri" w:hAnsi="Calibri"/>
          <w:sz w:val="24"/>
          <w:rtl/>
          <w:lang w:bidi="fa-IR"/>
        </w:rPr>
        <w:t xml:space="preserve"> و بلوبر</w:t>
      </w:r>
      <w:r w:rsidRPr="00AE4818">
        <w:rPr>
          <w:rFonts w:ascii="Calibri" w:eastAsia="Calibri" w:hAnsi="Calibri" w:hint="cs"/>
          <w:sz w:val="24"/>
          <w:rtl/>
          <w:lang w:bidi="fa-IR"/>
        </w:rPr>
        <w:t>ی</w:t>
      </w:r>
      <w:r w:rsidRPr="00AE4818">
        <w:rPr>
          <w:rFonts w:ascii="Calibri" w:eastAsia="Calibri" w:hAnsi="Calibri"/>
          <w:sz w:val="24"/>
          <w:rtl/>
          <w:lang w:bidi="fa-IR"/>
        </w:rPr>
        <w:t xml:space="preserve"> دارد. مواد فنل</w:t>
      </w:r>
      <w:r w:rsidRPr="00AE4818">
        <w:rPr>
          <w:rFonts w:ascii="Calibri" w:eastAsia="Calibri" w:hAnsi="Calibri" w:hint="cs"/>
          <w:sz w:val="24"/>
          <w:rtl/>
          <w:lang w:bidi="fa-IR"/>
        </w:rPr>
        <w:t>ی</w:t>
      </w:r>
      <w:r w:rsidRPr="00AE4818">
        <w:rPr>
          <w:rFonts w:ascii="Calibri" w:eastAsia="Calibri" w:hAnsi="Calibri"/>
          <w:sz w:val="24"/>
          <w:rtl/>
          <w:lang w:bidi="fa-IR"/>
        </w:rPr>
        <w:t xml:space="preserve"> دانه ها</w:t>
      </w:r>
      <w:r w:rsidRPr="00AE4818">
        <w:rPr>
          <w:rFonts w:ascii="Calibri" w:eastAsia="Calibri" w:hAnsi="Calibri" w:hint="cs"/>
          <w:sz w:val="24"/>
          <w:rtl/>
          <w:lang w:bidi="fa-IR"/>
        </w:rPr>
        <w:t>ی</w:t>
      </w:r>
      <w:r w:rsidRPr="00AE4818">
        <w:rPr>
          <w:rFonts w:ascii="Calibri" w:eastAsia="Calibri" w:hAnsi="Calibri"/>
          <w:sz w:val="24"/>
          <w:rtl/>
          <w:lang w:bidi="fa-IR"/>
        </w:rPr>
        <w:t xml:space="preserve"> کاکائو مونومرها</w:t>
      </w:r>
      <w:r w:rsidRPr="00AE4818">
        <w:rPr>
          <w:rFonts w:ascii="Calibri" w:eastAsia="Calibri" w:hAnsi="Calibri" w:hint="cs"/>
          <w:sz w:val="24"/>
          <w:rtl/>
          <w:lang w:bidi="fa-IR"/>
        </w:rPr>
        <w:t>ی</w:t>
      </w:r>
      <w:r w:rsidRPr="00AE4818">
        <w:rPr>
          <w:rFonts w:ascii="Calibri" w:eastAsia="Calibri" w:hAnsi="Calibri"/>
          <w:sz w:val="24"/>
          <w:rtl/>
          <w:lang w:bidi="fa-IR"/>
        </w:rPr>
        <w:t xml:space="preserve"> فلاوونول، اپ</w:t>
      </w:r>
      <w:r w:rsidRPr="00AE4818">
        <w:rPr>
          <w:rFonts w:ascii="Calibri" w:eastAsia="Calibri" w:hAnsi="Calibri" w:hint="cs"/>
          <w:sz w:val="24"/>
          <w:rtl/>
          <w:lang w:bidi="fa-IR"/>
        </w:rPr>
        <w:t>ی</w:t>
      </w:r>
      <w:r w:rsidRPr="00AE4818">
        <w:rPr>
          <w:rFonts w:ascii="Calibri" w:eastAsia="Calibri" w:hAnsi="Calibri" w:hint="eastAsia"/>
          <w:sz w:val="24"/>
          <w:rtl/>
          <w:lang w:bidi="fa-IR"/>
        </w:rPr>
        <w:t>کاتچ</w:t>
      </w:r>
      <w:r w:rsidRPr="00AE4818">
        <w:rPr>
          <w:rFonts w:ascii="Calibri" w:eastAsia="Calibri" w:hAnsi="Calibri" w:hint="cs"/>
          <w:sz w:val="24"/>
          <w:rtl/>
          <w:lang w:bidi="fa-IR"/>
        </w:rPr>
        <w:t>ی</w:t>
      </w:r>
      <w:r w:rsidRPr="00AE4818">
        <w:rPr>
          <w:rFonts w:ascii="Calibri" w:eastAsia="Calibri" w:hAnsi="Calibri" w:hint="eastAsia"/>
          <w:sz w:val="24"/>
          <w:rtl/>
          <w:lang w:bidi="fa-IR"/>
        </w:rPr>
        <w:t>ن</w:t>
      </w:r>
      <w:r w:rsidRPr="00AE4818">
        <w:rPr>
          <w:rFonts w:ascii="Calibri" w:eastAsia="Calibri" w:hAnsi="Calibri"/>
          <w:sz w:val="24"/>
          <w:rtl/>
          <w:lang w:bidi="fa-IR"/>
        </w:rPr>
        <w:t xml:space="preserve"> و کاتچ</w:t>
      </w:r>
      <w:r w:rsidRPr="00AE4818">
        <w:rPr>
          <w:rFonts w:ascii="Calibri" w:eastAsia="Calibri" w:hAnsi="Calibri" w:hint="cs"/>
          <w:sz w:val="24"/>
          <w:rtl/>
          <w:lang w:bidi="fa-IR"/>
        </w:rPr>
        <w:t>ی</w:t>
      </w:r>
      <w:r w:rsidRPr="00AE4818">
        <w:rPr>
          <w:rFonts w:ascii="Calibri" w:eastAsia="Calibri" w:hAnsi="Calibri" w:hint="eastAsia"/>
          <w:sz w:val="24"/>
          <w:rtl/>
          <w:lang w:bidi="fa-IR"/>
        </w:rPr>
        <w:t>ن</w:t>
      </w:r>
      <w:r w:rsidRPr="00AE4818">
        <w:rPr>
          <w:rFonts w:ascii="Calibri" w:eastAsia="Calibri" w:hAnsi="Calibri"/>
          <w:sz w:val="24"/>
          <w:rtl/>
          <w:lang w:bidi="fa-IR"/>
        </w:rPr>
        <w:t xml:space="preserve"> هستند که گروه</w:t>
      </w:r>
      <w:r w:rsidRPr="00AE4818">
        <w:rPr>
          <w:rFonts w:ascii="Calibri" w:eastAsia="Calibri" w:hAnsi="Calibri" w:hint="cs"/>
          <w:sz w:val="24"/>
          <w:rtl/>
          <w:lang w:bidi="fa-IR"/>
        </w:rPr>
        <w:t>ی</w:t>
      </w:r>
      <w:r w:rsidRPr="00AE4818">
        <w:rPr>
          <w:rFonts w:ascii="Calibri" w:eastAsia="Calibri" w:hAnsi="Calibri"/>
          <w:sz w:val="24"/>
          <w:rtl/>
          <w:lang w:bidi="fa-IR"/>
        </w:rPr>
        <w:t xml:space="preserve"> از پروس</w:t>
      </w:r>
      <w:r w:rsidRPr="00AE4818">
        <w:rPr>
          <w:rFonts w:ascii="Calibri" w:eastAsia="Calibri" w:hAnsi="Calibri" w:hint="cs"/>
          <w:sz w:val="24"/>
          <w:rtl/>
          <w:lang w:bidi="fa-IR"/>
        </w:rPr>
        <w:t>ی</w:t>
      </w:r>
      <w:r w:rsidRPr="00AE4818">
        <w:rPr>
          <w:rFonts w:ascii="Calibri" w:eastAsia="Calibri" w:hAnsi="Calibri" w:hint="eastAsia"/>
          <w:sz w:val="24"/>
          <w:rtl/>
          <w:lang w:bidi="fa-IR"/>
        </w:rPr>
        <w:t>ان</w:t>
      </w:r>
      <w:r w:rsidRPr="00AE4818">
        <w:rPr>
          <w:rFonts w:ascii="Calibri" w:eastAsia="Calibri" w:hAnsi="Calibri" w:hint="cs"/>
          <w:sz w:val="24"/>
          <w:rtl/>
          <w:lang w:bidi="fa-IR"/>
        </w:rPr>
        <w:t>ی</w:t>
      </w:r>
      <w:r w:rsidRPr="00AE4818">
        <w:rPr>
          <w:rFonts w:ascii="Calibri" w:eastAsia="Calibri" w:hAnsi="Calibri" w:hint="eastAsia"/>
          <w:sz w:val="24"/>
          <w:rtl/>
          <w:lang w:bidi="fa-IR"/>
        </w:rPr>
        <w:t>د</w:t>
      </w:r>
      <w:r w:rsidRPr="00AE4818">
        <w:rPr>
          <w:rFonts w:ascii="Calibri" w:eastAsia="Calibri" w:hAnsi="Calibri" w:hint="cs"/>
          <w:sz w:val="24"/>
          <w:rtl/>
          <w:lang w:bidi="fa-IR"/>
        </w:rPr>
        <w:t>ی</w:t>
      </w:r>
      <w:r w:rsidRPr="00AE4818">
        <w:rPr>
          <w:rFonts w:ascii="Calibri" w:eastAsia="Calibri" w:hAnsi="Calibri" w:hint="eastAsia"/>
          <w:sz w:val="24"/>
          <w:rtl/>
          <w:lang w:bidi="fa-IR"/>
        </w:rPr>
        <w:t>ن‌ها</w:t>
      </w:r>
      <w:r w:rsidRPr="00AE4818">
        <w:rPr>
          <w:rFonts w:ascii="Calibri" w:eastAsia="Calibri" w:hAnsi="Calibri"/>
          <w:sz w:val="24"/>
          <w:rtl/>
          <w:lang w:bidi="fa-IR"/>
        </w:rPr>
        <w:t xml:space="preserve"> بشمار م</w:t>
      </w:r>
      <w:r w:rsidRPr="00AE4818">
        <w:rPr>
          <w:rFonts w:ascii="Calibri" w:eastAsia="Calibri" w:hAnsi="Calibri" w:hint="cs"/>
          <w:sz w:val="24"/>
          <w:rtl/>
          <w:lang w:bidi="fa-IR"/>
        </w:rPr>
        <w:t>ی‌</w:t>
      </w:r>
      <w:r w:rsidRPr="00AE4818">
        <w:rPr>
          <w:rFonts w:ascii="Calibri" w:eastAsia="Calibri" w:hAnsi="Calibri" w:hint="eastAsia"/>
          <w:sz w:val="24"/>
          <w:rtl/>
          <w:lang w:bidi="fa-IR"/>
        </w:rPr>
        <w:t>روند</w:t>
      </w:r>
      <w:r w:rsidRPr="00AE4818">
        <w:rPr>
          <w:rFonts w:ascii="Calibri" w:eastAsia="Calibri" w:hAnsi="Calibri"/>
          <w:sz w:val="24"/>
          <w:rtl/>
          <w:lang w:bidi="fa-IR"/>
        </w:rPr>
        <w:t>. غلظت نها</w:t>
      </w:r>
      <w:r w:rsidRPr="00AE4818">
        <w:rPr>
          <w:rFonts w:ascii="Calibri" w:eastAsia="Calibri" w:hAnsi="Calibri" w:hint="cs"/>
          <w:sz w:val="24"/>
          <w:rtl/>
          <w:lang w:bidi="fa-IR"/>
        </w:rPr>
        <w:t>یی</w:t>
      </w:r>
      <w:r w:rsidRPr="00AE4818">
        <w:rPr>
          <w:rFonts w:ascii="Calibri" w:eastAsia="Calibri" w:hAnsi="Calibri"/>
          <w:sz w:val="24"/>
          <w:rtl/>
          <w:lang w:bidi="fa-IR"/>
        </w:rPr>
        <w:t xml:space="preserve"> فلاوونول  و آنت</w:t>
      </w:r>
      <w:r w:rsidRPr="00AE4818">
        <w:rPr>
          <w:rFonts w:ascii="Calibri" w:eastAsia="Calibri" w:hAnsi="Calibri" w:hint="cs"/>
          <w:sz w:val="24"/>
          <w:rtl/>
          <w:lang w:bidi="fa-IR"/>
        </w:rPr>
        <w:t>ی</w:t>
      </w:r>
      <w:r w:rsidRPr="00AE4818">
        <w:rPr>
          <w:rFonts w:ascii="Calibri" w:eastAsia="Calibri" w:hAnsi="Calibri"/>
          <w:sz w:val="24"/>
          <w:rtl/>
          <w:lang w:bidi="fa-IR"/>
        </w:rPr>
        <w:t xml:space="preserve"> اکس</w:t>
      </w:r>
      <w:r w:rsidRPr="00AE4818">
        <w:rPr>
          <w:rFonts w:ascii="Calibri" w:eastAsia="Calibri" w:hAnsi="Calibri" w:hint="cs"/>
          <w:sz w:val="24"/>
          <w:rtl/>
          <w:lang w:bidi="fa-IR"/>
        </w:rPr>
        <w:t>ی</w:t>
      </w:r>
      <w:r w:rsidRPr="00AE4818">
        <w:rPr>
          <w:rFonts w:ascii="Calibri" w:eastAsia="Calibri" w:hAnsi="Calibri" w:hint="eastAsia"/>
          <w:sz w:val="24"/>
          <w:rtl/>
          <w:lang w:bidi="fa-IR"/>
        </w:rPr>
        <w:t>دان</w:t>
      </w:r>
      <w:r w:rsidRPr="00AE4818">
        <w:rPr>
          <w:rFonts w:ascii="Calibri" w:eastAsia="Calibri" w:hAnsi="Calibri"/>
          <w:sz w:val="24"/>
          <w:rtl/>
          <w:lang w:bidi="fa-IR"/>
        </w:rPr>
        <w:t xml:space="preserve"> ها</w:t>
      </w:r>
      <w:r w:rsidRPr="00AE4818">
        <w:rPr>
          <w:rFonts w:ascii="Calibri" w:eastAsia="Calibri" w:hAnsi="Calibri" w:hint="cs"/>
          <w:sz w:val="24"/>
          <w:rtl/>
          <w:lang w:bidi="fa-IR"/>
        </w:rPr>
        <w:t>ی</w:t>
      </w:r>
      <w:r w:rsidRPr="00AE4818">
        <w:rPr>
          <w:rFonts w:ascii="Calibri" w:eastAsia="Calibri" w:hAnsi="Calibri"/>
          <w:sz w:val="24"/>
          <w:rtl/>
          <w:lang w:bidi="fa-IR"/>
        </w:rPr>
        <w:t xml:space="preserve"> شکلات به نوع و مبدا دانه کاکائو آن بستگ</w:t>
      </w:r>
      <w:r w:rsidRPr="00AE4818">
        <w:rPr>
          <w:rFonts w:ascii="Calibri" w:eastAsia="Calibri" w:hAnsi="Calibri" w:hint="cs"/>
          <w:sz w:val="24"/>
          <w:rtl/>
          <w:lang w:bidi="fa-IR"/>
        </w:rPr>
        <w:t>ی</w:t>
      </w:r>
      <w:r w:rsidRPr="00AE4818">
        <w:rPr>
          <w:rFonts w:ascii="Calibri" w:eastAsia="Calibri" w:hAnsi="Calibri"/>
          <w:sz w:val="24"/>
          <w:rtl/>
          <w:lang w:bidi="fa-IR"/>
        </w:rPr>
        <w:t xml:space="preserve"> دارد که در شرا</w:t>
      </w:r>
      <w:r w:rsidRPr="00AE4818">
        <w:rPr>
          <w:rFonts w:ascii="Calibri" w:eastAsia="Calibri" w:hAnsi="Calibri" w:hint="cs"/>
          <w:sz w:val="24"/>
          <w:rtl/>
          <w:lang w:bidi="fa-IR"/>
        </w:rPr>
        <w:t>ی</w:t>
      </w:r>
      <w:r w:rsidRPr="00AE4818">
        <w:rPr>
          <w:rFonts w:ascii="Calibri" w:eastAsia="Calibri" w:hAnsi="Calibri" w:hint="eastAsia"/>
          <w:sz w:val="24"/>
          <w:rtl/>
          <w:lang w:bidi="fa-IR"/>
        </w:rPr>
        <w:t>ط</w:t>
      </w:r>
      <w:r w:rsidRPr="00AE4818">
        <w:rPr>
          <w:rFonts w:ascii="Calibri" w:eastAsia="Calibri" w:hAnsi="Calibri"/>
          <w:sz w:val="24"/>
          <w:rtl/>
          <w:lang w:bidi="fa-IR"/>
        </w:rPr>
        <w:t xml:space="preserve"> و مراحل فرآ</w:t>
      </w:r>
      <w:r w:rsidRPr="00AE4818">
        <w:rPr>
          <w:rFonts w:ascii="Calibri" w:eastAsia="Calibri" w:hAnsi="Calibri" w:hint="cs"/>
          <w:sz w:val="24"/>
          <w:rtl/>
          <w:lang w:bidi="fa-IR"/>
        </w:rPr>
        <w:t>ی</w:t>
      </w:r>
      <w:r w:rsidRPr="00AE4818">
        <w:rPr>
          <w:rFonts w:ascii="Calibri" w:eastAsia="Calibri" w:hAnsi="Calibri" w:hint="eastAsia"/>
          <w:sz w:val="24"/>
          <w:rtl/>
          <w:lang w:bidi="fa-IR"/>
        </w:rPr>
        <w:t>ند</w:t>
      </w:r>
      <w:r w:rsidRPr="00AE4818">
        <w:rPr>
          <w:rFonts w:ascii="Calibri" w:eastAsia="Calibri" w:hAnsi="Calibri"/>
          <w:sz w:val="24"/>
          <w:rtl/>
          <w:lang w:bidi="fa-IR"/>
        </w:rPr>
        <w:t xml:space="preserve"> ساخت بررس</w:t>
      </w:r>
      <w:r w:rsidRPr="00AE4818">
        <w:rPr>
          <w:rFonts w:ascii="Calibri" w:eastAsia="Calibri" w:hAnsi="Calibri" w:hint="cs"/>
          <w:sz w:val="24"/>
          <w:rtl/>
          <w:lang w:bidi="fa-IR"/>
        </w:rPr>
        <w:t>ی</w:t>
      </w:r>
      <w:r w:rsidRPr="00AE4818">
        <w:rPr>
          <w:rFonts w:ascii="Calibri" w:eastAsia="Calibri" w:hAnsi="Calibri"/>
          <w:sz w:val="24"/>
          <w:rtl/>
          <w:lang w:bidi="fa-IR"/>
        </w:rPr>
        <w:t xml:space="preserve"> م</w:t>
      </w:r>
      <w:r w:rsidRPr="00AE4818">
        <w:rPr>
          <w:rFonts w:ascii="Calibri" w:eastAsia="Calibri" w:hAnsi="Calibri" w:hint="cs"/>
          <w:sz w:val="24"/>
          <w:rtl/>
          <w:lang w:bidi="fa-IR"/>
        </w:rPr>
        <w:t>ی‌</w:t>
      </w:r>
      <w:r w:rsidRPr="00AE4818">
        <w:rPr>
          <w:rFonts w:ascii="Calibri" w:eastAsia="Calibri" w:hAnsi="Calibri" w:hint="eastAsia"/>
          <w:sz w:val="24"/>
          <w:rtl/>
          <w:lang w:bidi="fa-IR"/>
        </w:rPr>
        <w:t>شود</w:t>
      </w:r>
      <w:r w:rsidRPr="00AE4818">
        <w:rPr>
          <w:rFonts w:ascii="Calibri" w:eastAsia="Calibri" w:hAnsi="Calibri"/>
          <w:sz w:val="24"/>
          <w:rtl/>
          <w:lang w:bidi="fa-IR"/>
        </w:rPr>
        <w:t>. متاسفانه در خلال سنت ها</w:t>
      </w:r>
      <w:r w:rsidRPr="00AE4818">
        <w:rPr>
          <w:rFonts w:ascii="Calibri" w:eastAsia="Calibri" w:hAnsi="Calibri" w:hint="cs"/>
          <w:sz w:val="24"/>
          <w:rtl/>
          <w:lang w:bidi="fa-IR"/>
        </w:rPr>
        <w:t>ی</w:t>
      </w:r>
      <w:r w:rsidRPr="00AE4818">
        <w:rPr>
          <w:rFonts w:ascii="Calibri" w:eastAsia="Calibri" w:hAnsi="Calibri"/>
          <w:sz w:val="24"/>
          <w:rtl/>
          <w:lang w:bidi="fa-IR"/>
        </w:rPr>
        <w:t xml:space="preserve"> ساخت شکلات ،ظرف</w:t>
      </w:r>
      <w:r w:rsidRPr="00AE4818">
        <w:rPr>
          <w:rFonts w:ascii="Calibri" w:eastAsia="Calibri" w:hAnsi="Calibri" w:hint="cs"/>
          <w:sz w:val="24"/>
          <w:rtl/>
          <w:lang w:bidi="fa-IR"/>
        </w:rPr>
        <w:t>ی</w:t>
      </w:r>
      <w:r w:rsidRPr="00AE4818">
        <w:rPr>
          <w:rFonts w:ascii="Calibri" w:eastAsia="Calibri" w:hAnsi="Calibri" w:hint="eastAsia"/>
          <w:sz w:val="24"/>
          <w:rtl/>
          <w:lang w:bidi="fa-IR"/>
        </w:rPr>
        <w:t>ت</w:t>
      </w:r>
      <w:r w:rsidRPr="00AE4818">
        <w:rPr>
          <w:rFonts w:ascii="Calibri" w:eastAsia="Calibri" w:hAnsi="Calibri"/>
          <w:sz w:val="24"/>
          <w:rtl/>
          <w:lang w:bidi="fa-IR"/>
        </w:rPr>
        <w:t xml:space="preserve"> آنت</w:t>
      </w:r>
      <w:r w:rsidRPr="00AE4818">
        <w:rPr>
          <w:rFonts w:ascii="Calibri" w:eastAsia="Calibri" w:hAnsi="Calibri" w:hint="cs"/>
          <w:sz w:val="24"/>
          <w:rtl/>
          <w:lang w:bidi="fa-IR"/>
        </w:rPr>
        <w:t>ی</w:t>
      </w:r>
      <w:r w:rsidRPr="00AE4818">
        <w:rPr>
          <w:rFonts w:ascii="Calibri" w:eastAsia="Calibri" w:hAnsi="Calibri"/>
          <w:sz w:val="24"/>
          <w:rtl/>
          <w:lang w:bidi="fa-IR"/>
        </w:rPr>
        <w:t xml:space="preserve"> اکس</w:t>
      </w:r>
      <w:r w:rsidRPr="00AE4818">
        <w:rPr>
          <w:rFonts w:ascii="Calibri" w:eastAsia="Calibri" w:hAnsi="Calibri" w:hint="cs"/>
          <w:sz w:val="24"/>
          <w:rtl/>
          <w:lang w:bidi="fa-IR"/>
        </w:rPr>
        <w:t>ی</w:t>
      </w:r>
      <w:r w:rsidRPr="00AE4818">
        <w:rPr>
          <w:rFonts w:ascii="Calibri" w:eastAsia="Calibri" w:hAnsi="Calibri" w:hint="eastAsia"/>
          <w:sz w:val="24"/>
          <w:rtl/>
          <w:lang w:bidi="fa-IR"/>
        </w:rPr>
        <w:t>دان</w:t>
      </w:r>
      <w:r w:rsidRPr="00AE4818">
        <w:rPr>
          <w:rFonts w:ascii="Calibri" w:eastAsia="Calibri" w:hAnsi="Calibri" w:hint="cs"/>
          <w:sz w:val="24"/>
          <w:rtl/>
          <w:lang w:bidi="fa-IR"/>
        </w:rPr>
        <w:t>ی</w:t>
      </w:r>
      <w:r w:rsidRPr="00AE4818">
        <w:rPr>
          <w:rFonts w:ascii="Calibri" w:eastAsia="Calibri" w:hAnsi="Calibri"/>
          <w:sz w:val="24"/>
          <w:rtl/>
          <w:lang w:bidi="fa-IR"/>
        </w:rPr>
        <w:t xml:space="preserve"> بالا</w:t>
      </w:r>
      <w:r w:rsidRPr="00AE4818">
        <w:rPr>
          <w:rFonts w:ascii="Calibri" w:eastAsia="Calibri" w:hAnsi="Calibri" w:hint="cs"/>
          <w:sz w:val="24"/>
          <w:rtl/>
          <w:lang w:bidi="fa-IR"/>
        </w:rPr>
        <w:t>ی</w:t>
      </w:r>
      <w:r w:rsidRPr="00AE4818">
        <w:rPr>
          <w:rFonts w:ascii="Calibri" w:eastAsia="Calibri" w:hAnsi="Calibri"/>
          <w:sz w:val="24"/>
          <w:rtl/>
          <w:lang w:bidi="fa-IR"/>
        </w:rPr>
        <w:t xml:space="preserve"> دانه ها</w:t>
      </w:r>
      <w:r w:rsidRPr="00AE4818">
        <w:rPr>
          <w:rFonts w:ascii="Calibri" w:eastAsia="Calibri" w:hAnsi="Calibri" w:hint="cs"/>
          <w:sz w:val="24"/>
          <w:rtl/>
          <w:lang w:bidi="fa-IR"/>
        </w:rPr>
        <w:t>ی</w:t>
      </w:r>
      <w:r w:rsidRPr="00AE4818">
        <w:rPr>
          <w:rFonts w:ascii="Calibri" w:eastAsia="Calibri" w:hAnsi="Calibri"/>
          <w:sz w:val="24"/>
          <w:rtl/>
          <w:lang w:bidi="fa-IR"/>
        </w:rPr>
        <w:t xml:space="preserve"> کاک</w:t>
      </w:r>
      <w:r w:rsidRPr="00AE4818">
        <w:rPr>
          <w:rFonts w:ascii="Calibri" w:eastAsia="Calibri" w:hAnsi="Calibri" w:hint="eastAsia"/>
          <w:sz w:val="24"/>
          <w:rtl/>
          <w:lang w:bidi="fa-IR"/>
        </w:rPr>
        <w:t>ائو</w:t>
      </w:r>
      <w:r w:rsidRPr="00AE4818">
        <w:rPr>
          <w:rFonts w:ascii="Calibri" w:eastAsia="Calibri" w:hAnsi="Calibri"/>
          <w:sz w:val="24"/>
          <w:rtl/>
          <w:lang w:bidi="fa-IR"/>
        </w:rPr>
        <w:t xml:space="preserve"> به طرز بس</w:t>
      </w:r>
      <w:r w:rsidRPr="00AE4818">
        <w:rPr>
          <w:rFonts w:ascii="Calibri" w:eastAsia="Calibri" w:hAnsi="Calibri" w:hint="cs"/>
          <w:sz w:val="24"/>
          <w:rtl/>
          <w:lang w:bidi="fa-IR"/>
        </w:rPr>
        <w:t>ی</w:t>
      </w:r>
      <w:r w:rsidRPr="00AE4818">
        <w:rPr>
          <w:rFonts w:ascii="Calibri" w:eastAsia="Calibri" w:hAnsi="Calibri" w:hint="eastAsia"/>
          <w:sz w:val="24"/>
          <w:rtl/>
          <w:lang w:bidi="fa-IR"/>
        </w:rPr>
        <w:t>ار</w:t>
      </w:r>
      <w:r w:rsidRPr="00AE4818">
        <w:rPr>
          <w:rFonts w:ascii="Calibri" w:eastAsia="Calibri" w:hAnsi="Calibri"/>
          <w:sz w:val="24"/>
          <w:rtl/>
          <w:lang w:bidi="fa-IR"/>
        </w:rPr>
        <w:t xml:space="preserve"> ز</w:t>
      </w:r>
      <w:r w:rsidRPr="00AE4818">
        <w:rPr>
          <w:rFonts w:ascii="Calibri" w:eastAsia="Calibri" w:hAnsi="Calibri" w:hint="cs"/>
          <w:sz w:val="24"/>
          <w:rtl/>
          <w:lang w:bidi="fa-IR"/>
        </w:rPr>
        <w:t>ی</w:t>
      </w:r>
      <w:r w:rsidRPr="00AE4818">
        <w:rPr>
          <w:rFonts w:ascii="Calibri" w:eastAsia="Calibri" w:hAnsi="Calibri" w:hint="eastAsia"/>
          <w:sz w:val="24"/>
          <w:rtl/>
          <w:lang w:bidi="fa-IR"/>
        </w:rPr>
        <w:t>اد</w:t>
      </w:r>
      <w:r w:rsidRPr="00AE4818">
        <w:rPr>
          <w:rFonts w:ascii="Calibri" w:eastAsia="Calibri" w:hAnsi="Calibri" w:hint="cs"/>
          <w:sz w:val="24"/>
          <w:rtl/>
          <w:lang w:bidi="fa-IR"/>
        </w:rPr>
        <w:t>ی</w:t>
      </w:r>
      <w:r w:rsidRPr="00AE4818">
        <w:rPr>
          <w:rFonts w:ascii="Calibri" w:eastAsia="Calibri" w:hAnsi="Calibri"/>
          <w:sz w:val="24"/>
          <w:rtl/>
          <w:lang w:bidi="fa-IR"/>
        </w:rPr>
        <w:t xml:space="preserve"> کاهش م</w:t>
      </w:r>
      <w:r w:rsidRPr="00AE4818">
        <w:rPr>
          <w:rFonts w:ascii="Calibri" w:eastAsia="Calibri" w:hAnsi="Calibri" w:hint="cs"/>
          <w:sz w:val="24"/>
          <w:rtl/>
          <w:lang w:bidi="fa-IR"/>
        </w:rPr>
        <w:t>ی‌ی</w:t>
      </w:r>
      <w:r w:rsidRPr="00AE4818">
        <w:rPr>
          <w:rFonts w:ascii="Calibri" w:eastAsia="Calibri" w:hAnsi="Calibri" w:hint="eastAsia"/>
          <w:sz w:val="24"/>
          <w:rtl/>
          <w:lang w:bidi="fa-IR"/>
        </w:rPr>
        <w:t>ابد</w:t>
      </w:r>
      <w:r w:rsidRPr="00AE4818">
        <w:rPr>
          <w:rFonts w:ascii="Calibri" w:eastAsia="Calibri" w:hAnsi="Calibri"/>
          <w:sz w:val="24"/>
          <w:rtl/>
          <w:lang w:bidi="fa-IR"/>
        </w:rPr>
        <w:t>. مصرف منظم شکلات غن</w:t>
      </w:r>
      <w:r w:rsidRPr="00AE4818">
        <w:rPr>
          <w:rFonts w:ascii="Calibri" w:eastAsia="Calibri" w:hAnsi="Calibri" w:hint="cs"/>
          <w:sz w:val="24"/>
          <w:rtl/>
          <w:lang w:bidi="fa-IR"/>
        </w:rPr>
        <w:t>ی</w:t>
      </w:r>
      <w:r w:rsidRPr="00AE4818">
        <w:rPr>
          <w:rFonts w:ascii="Calibri" w:eastAsia="Calibri" w:hAnsi="Calibri"/>
          <w:sz w:val="24"/>
          <w:rtl/>
          <w:lang w:bidi="fa-IR"/>
        </w:rPr>
        <w:t xml:space="preserve"> از فلاوونول‌ها به طور اساس</w:t>
      </w:r>
      <w:r w:rsidRPr="00AE4818">
        <w:rPr>
          <w:rFonts w:ascii="Calibri" w:eastAsia="Calibri" w:hAnsi="Calibri" w:hint="cs"/>
          <w:sz w:val="24"/>
          <w:rtl/>
          <w:lang w:bidi="fa-IR"/>
        </w:rPr>
        <w:t>ی</w:t>
      </w:r>
      <w:r w:rsidRPr="00AE4818">
        <w:rPr>
          <w:rFonts w:ascii="Calibri" w:eastAsia="Calibri" w:hAnsi="Calibri"/>
          <w:sz w:val="24"/>
          <w:rtl/>
          <w:lang w:bidi="fa-IR"/>
        </w:rPr>
        <w:t xml:space="preserve"> م</w:t>
      </w:r>
      <w:r w:rsidRPr="00AE4818">
        <w:rPr>
          <w:rFonts w:ascii="Calibri" w:eastAsia="Calibri" w:hAnsi="Calibri" w:hint="cs"/>
          <w:sz w:val="24"/>
          <w:rtl/>
          <w:lang w:bidi="fa-IR"/>
        </w:rPr>
        <w:t>ی</w:t>
      </w:r>
      <w:r w:rsidRPr="00AE4818">
        <w:rPr>
          <w:rFonts w:ascii="Calibri" w:eastAsia="Calibri" w:hAnsi="Calibri" w:hint="eastAsia"/>
          <w:sz w:val="24"/>
          <w:rtl/>
          <w:lang w:bidi="fa-IR"/>
        </w:rPr>
        <w:t>زان</w:t>
      </w:r>
      <w:r w:rsidRPr="00AE4818">
        <w:rPr>
          <w:rFonts w:ascii="Calibri" w:eastAsia="Calibri" w:hAnsi="Calibri"/>
          <w:sz w:val="24"/>
          <w:rtl/>
          <w:lang w:bidi="fa-IR"/>
        </w:rPr>
        <w:t xml:space="preserve"> حفاظت پوست در مقابل سوختگ</w:t>
      </w:r>
      <w:r w:rsidRPr="00AE4818">
        <w:rPr>
          <w:rFonts w:ascii="Calibri" w:eastAsia="Calibri" w:hAnsi="Calibri" w:hint="cs"/>
          <w:sz w:val="24"/>
          <w:rtl/>
          <w:lang w:bidi="fa-IR"/>
        </w:rPr>
        <w:t>ی</w:t>
      </w:r>
      <w:r w:rsidRPr="00AE4818">
        <w:rPr>
          <w:rFonts w:ascii="Calibri" w:eastAsia="Calibri" w:hAnsi="Calibri"/>
          <w:sz w:val="24"/>
          <w:rtl/>
          <w:lang w:bidi="fa-IR"/>
        </w:rPr>
        <w:t xml:space="preserve"> را افزا</w:t>
      </w:r>
      <w:r w:rsidRPr="00AE4818">
        <w:rPr>
          <w:rFonts w:ascii="Calibri" w:eastAsia="Calibri" w:hAnsi="Calibri" w:hint="cs"/>
          <w:sz w:val="24"/>
          <w:rtl/>
          <w:lang w:bidi="fa-IR"/>
        </w:rPr>
        <w:t>ی</w:t>
      </w:r>
      <w:r w:rsidRPr="00AE4818">
        <w:rPr>
          <w:rFonts w:ascii="Calibri" w:eastAsia="Calibri" w:hAnsi="Calibri" w:hint="eastAsia"/>
          <w:sz w:val="24"/>
          <w:rtl/>
          <w:lang w:bidi="fa-IR"/>
        </w:rPr>
        <w:t>ش</w:t>
      </w:r>
      <w:r w:rsidRPr="00AE4818">
        <w:rPr>
          <w:rFonts w:ascii="Calibri" w:eastAsia="Calibri" w:hAnsi="Calibri"/>
          <w:sz w:val="24"/>
          <w:rtl/>
          <w:lang w:bidi="fa-IR"/>
        </w:rPr>
        <w:t xml:space="preserve"> م</w:t>
      </w:r>
      <w:r w:rsidRPr="00AE4818">
        <w:rPr>
          <w:rFonts w:ascii="Calibri" w:eastAsia="Calibri" w:hAnsi="Calibri" w:hint="cs"/>
          <w:sz w:val="24"/>
          <w:rtl/>
          <w:lang w:bidi="fa-IR"/>
        </w:rPr>
        <w:t>ی‌</w:t>
      </w:r>
      <w:r w:rsidRPr="00AE4818">
        <w:rPr>
          <w:rFonts w:ascii="Calibri" w:eastAsia="Calibri" w:hAnsi="Calibri" w:hint="eastAsia"/>
          <w:sz w:val="24"/>
          <w:rtl/>
          <w:lang w:bidi="fa-IR"/>
        </w:rPr>
        <w:t>دهد</w:t>
      </w:r>
      <w:r w:rsidRPr="00AE4818">
        <w:rPr>
          <w:rFonts w:ascii="Calibri" w:eastAsia="Calibri" w:hAnsi="Calibri"/>
          <w:sz w:val="24"/>
          <w:rtl/>
          <w:lang w:bidi="fa-IR"/>
        </w:rPr>
        <w:t xml:space="preserve"> و م</w:t>
      </w:r>
      <w:r w:rsidRPr="00AE4818">
        <w:rPr>
          <w:rFonts w:ascii="Calibri" w:eastAsia="Calibri" w:hAnsi="Calibri" w:hint="cs"/>
          <w:sz w:val="24"/>
          <w:rtl/>
          <w:lang w:bidi="fa-IR"/>
        </w:rPr>
        <w:t>ی‌</w:t>
      </w:r>
      <w:r w:rsidRPr="00AE4818">
        <w:rPr>
          <w:rFonts w:ascii="Calibri" w:eastAsia="Calibri" w:hAnsi="Calibri" w:hint="eastAsia"/>
          <w:sz w:val="24"/>
          <w:rtl/>
          <w:lang w:bidi="fa-IR"/>
        </w:rPr>
        <w:t>تواند</w:t>
      </w:r>
      <w:r w:rsidRPr="00AE4818">
        <w:rPr>
          <w:rFonts w:ascii="Calibri" w:eastAsia="Calibri" w:hAnsi="Calibri"/>
          <w:sz w:val="24"/>
          <w:rtl/>
          <w:lang w:bidi="fa-IR"/>
        </w:rPr>
        <w:t xml:space="preserve"> از پوست انسان در مقابل اثرات مضر اشعه‌ها</w:t>
      </w:r>
      <w:r w:rsidRPr="00AE4818">
        <w:rPr>
          <w:rFonts w:ascii="Calibri" w:eastAsia="Calibri" w:hAnsi="Calibri" w:hint="cs"/>
          <w:sz w:val="24"/>
          <w:rtl/>
          <w:lang w:bidi="fa-IR"/>
        </w:rPr>
        <w:t>ی</w:t>
      </w:r>
      <w:r w:rsidRPr="00AE4818">
        <w:rPr>
          <w:rFonts w:ascii="Calibri" w:eastAsia="Calibri" w:hAnsi="Calibri"/>
          <w:sz w:val="24"/>
          <w:rtl/>
          <w:lang w:bidi="fa-IR"/>
        </w:rPr>
        <w:t xml:space="preserve"> فرابنفش محافظت کند.</w:t>
      </w:r>
    </w:p>
    <w:p w:rsidR="00AE4818" w:rsidRPr="00AE4818" w:rsidRDefault="00AE4818" w:rsidP="00AE4818">
      <w:pPr>
        <w:autoSpaceDE w:val="0"/>
        <w:autoSpaceDN w:val="0"/>
        <w:bidi/>
        <w:adjustRightInd w:val="0"/>
        <w:spacing w:after="0" w:line="240" w:lineRule="auto"/>
        <w:jc w:val="both"/>
        <w:rPr>
          <w:rFonts w:ascii="B Lotus" w:eastAsia="Calibri" w:hAnsi="Times New Roman"/>
          <w:b/>
          <w:bCs/>
          <w:sz w:val="24"/>
          <w:rtl/>
          <w:lang w:bidi="fa-IR"/>
        </w:rPr>
      </w:pPr>
      <w:r w:rsidRPr="00AE4818">
        <w:rPr>
          <w:rFonts w:ascii="B Lotus" w:eastAsia="Calibri" w:hAnsi="Times New Roman" w:hint="cs"/>
          <w:b/>
          <w:bCs/>
          <w:sz w:val="24"/>
          <w:rtl/>
        </w:rPr>
        <w:t>هدف</w:t>
      </w:r>
      <w:r w:rsidRPr="00AE4818">
        <w:rPr>
          <w:rFonts w:ascii="B Lotus" w:eastAsia="Calibri" w:hAnsi="Times New Roman"/>
          <w:b/>
          <w:bCs/>
          <w:sz w:val="24"/>
        </w:rPr>
        <w:t xml:space="preserve"> </w:t>
      </w:r>
      <w:r w:rsidRPr="00AE4818">
        <w:rPr>
          <w:rFonts w:ascii="B Lotus" w:eastAsia="Calibri" w:hAnsi="Times New Roman" w:hint="cs"/>
          <w:b/>
          <w:bCs/>
          <w:sz w:val="24"/>
          <w:rtl/>
        </w:rPr>
        <w:t>پژوهش</w:t>
      </w:r>
      <w:r w:rsidRPr="00AE4818">
        <w:rPr>
          <w:rFonts w:ascii="B Lotus" w:eastAsia="Calibri" w:hAnsi="Times New Roman" w:hint="cs"/>
          <w:b/>
          <w:bCs/>
          <w:sz w:val="24"/>
          <w:rtl/>
          <w:lang w:bidi="fa-IR"/>
        </w:rPr>
        <w:t xml:space="preserve">: </w:t>
      </w:r>
      <w:r w:rsidRPr="00AE4818">
        <w:rPr>
          <w:rFonts w:ascii="B Lotus" w:eastAsia="Calibri" w:hAnsi="Times New Roman" w:hint="cs"/>
          <w:sz w:val="24"/>
          <w:rtl/>
          <w:lang w:bidi="fa-IR"/>
        </w:rPr>
        <w:t>تبیین اثرات مفید شکلات به‌ویژه از نظر خواص آنتی اکسیدانی وضدالتهابی با استفاده از آخرین یافته های علمی مورد  بررسی</w:t>
      </w:r>
    </w:p>
    <w:p w:rsidR="00AE4818" w:rsidRPr="00AE4818" w:rsidRDefault="00AE4818" w:rsidP="00AE4818">
      <w:pPr>
        <w:autoSpaceDE w:val="0"/>
        <w:autoSpaceDN w:val="0"/>
        <w:bidi/>
        <w:adjustRightInd w:val="0"/>
        <w:spacing w:after="0" w:line="240" w:lineRule="auto"/>
        <w:jc w:val="both"/>
        <w:rPr>
          <w:rFonts w:ascii="Calibri" w:eastAsia="Calibri" w:hAnsi="Calibri"/>
          <w:sz w:val="24"/>
          <w:rtl/>
          <w:lang w:bidi="fa-IR"/>
        </w:rPr>
      </w:pPr>
      <w:r w:rsidRPr="00AE4818">
        <w:rPr>
          <w:rFonts w:ascii="B Lotus" w:eastAsia="Calibri" w:hAnsi="Times New Roman" w:hint="cs"/>
          <w:b/>
          <w:bCs/>
          <w:sz w:val="24"/>
          <w:rtl/>
        </w:rPr>
        <w:t>يافته</w:t>
      </w:r>
      <w:r w:rsidRPr="00AE4818">
        <w:rPr>
          <w:rFonts w:ascii="B Lotus" w:eastAsia="Calibri" w:hAnsi="Times New Roman"/>
          <w:b/>
          <w:bCs/>
          <w:sz w:val="24"/>
        </w:rPr>
        <w:t xml:space="preserve"> </w:t>
      </w:r>
      <w:r w:rsidRPr="00AE4818">
        <w:rPr>
          <w:rFonts w:ascii="B Lotus" w:eastAsia="Calibri" w:hAnsi="Times New Roman" w:hint="cs"/>
          <w:b/>
          <w:bCs/>
          <w:sz w:val="24"/>
          <w:rtl/>
        </w:rPr>
        <w:t>ها</w:t>
      </w:r>
      <w:r w:rsidRPr="00AE4818">
        <w:rPr>
          <w:rFonts w:ascii="B Lotus" w:eastAsia="Calibri" w:hAnsi="Times New Roman"/>
          <w:b/>
          <w:bCs/>
          <w:sz w:val="24"/>
        </w:rPr>
        <w:t xml:space="preserve"> </w:t>
      </w:r>
      <w:r w:rsidRPr="00AE4818">
        <w:rPr>
          <w:rFonts w:ascii="B Lotus" w:eastAsia="Calibri" w:hAnsi="Times New Roman" w:hint="cs"/>
          <w:b/>
          <w:bCs/>
          <w:sz w:val="24"/>
          <w:rtl/>
        </w:rPr>
        <w:t>و</w:t>
      </w:r>
      <w:r w:rsidRPr="00AE4818">
        <w:rPr>
          <w:rFonts w:ascii="B Lotus" w:eastAsia="Calibri" w:hAnsi="Times New Roman"/>
          <w:b/>
          <w:bCs/>
          <w:sz w:val="24"/>
        </w:rPr>
        <w:t xml:space="preserve"> </w:t>
      </w:r>
      <w:r w:rsidRPr="00AE4818">
        <w:rPr>
          <w:rFonts w:ascii="B Lotus" w:eastAsia="Calibri" w:hAnsi="Times New Roman" w:hint="cs"/>
          <w:b/>
          <w:bCs/>
          <w:sz w:val="24"/>
          <w:rtl/>
        </w:rPr>
        <w:t>نتيجه</w:t>
      </w:r>
      <w:r w:rsidRPr="00AE4818">
        <w:rPr>
          <w:rFonts w:ascii="B Lotus" w:eastAsia="Calibri" w:hAnsi="Times New Roman"/>
          <w:b/>
          <w:bCs/>
          <w:sz w:val="24"/>
        </w:rPr>
        <w:t xml:space="preserve"> </w:t>
      </w:r>
      <w:r w:rsidRPr="00AE4818">
        <w:rPr>
          <w:rFonts w:ascii="B Lotus" w:eastAsia="Calibri" w:hAnsi="Times New Roman" w:hint="cs"/>
          <w:b/>
          <w:bCs/>
          <w:sz w:val="24"/>
          <w:rtl/>
        </w:rPr>
        <w:t xml:space="preserve">گيری: </w:t>
      </w:r>
      <w:r w:rsidRPr="00AE4818">
        <w:rPr>
          <w:rFonts w:ascii="Calibri" w:eastAsia="Calibri" w:hAnsi="Calibri"/>
          <w:sz w:val="24"/>
          <w:rtl/>
          <w:lang w:bidi="fa-IR"/>
        </w:rPr>
        <w:t>مکان</w:t>
      </w:r>
      <w:r w:rsidRPr="00AE4818">
        <w:rPr>
          <w:rFonts w:ascii="Calibri" w:eastAsia="Calibri" w:hAnsi="Calibri" w:hint="cs"/>
          <w:sz w:val="24"/>
          <w:rtl/>
          <w:lang w:bidi="fa-IR"/>
        </w:rPr>
        <w:t>ی</w:t>
      </w:r>
      <w:r w:rsidRPr="00AE4818">
        <w:rPr>
          <w:rFonts w:ascii="Calibri" w:eastAsia="Calibri" w:hAnsi="Calibri" w:hint="eastAsia"/>
          <w:sz w:val="24"/>
          <w:rtl/>
          <w:lang w:bidi="fa-IR"/>
        </w:rPr>
        <w:t>سم</w:t>
      </w:r>
      <w:r w:rsidRPr="00AE4818">
        <w:rPr>
          <w:rFonts w:ascii="Calibri" w:eastAsia="Calibri" w:hAnsi="Calibri"/>
          <w:sz w:val="24"/>
          <w:rtl/>
          <w:lang w:bidi="fa-IR"/>
        </w:rPr>
        <w:t xml:space="preserve"> اصل</w:t>
      </w:r>
      <w:r w:rsidRPr="00AE4818">
        <w:rPr>
          <w:rFonts w:ascii="Calibri" w:eastAsia="Calibri" w:hAnsi="Calibri" w:hint="cs"/>
          <w:sz w:val="24"/>
          <w:rtl/>
          <w:lang w:bidi="fa-IR"/>
        </w:rPr>
        <w:t>ی</w:t>
      </w:r>
      <w:r w:rsidRPr="00AE4818">
        <w:rPr>
          <w:rFonts w:ascii="Calibri" w:eastAsia="Calibri" w:hAnsi="Calibri"/>
          <w:sz w:val="24"/>
          <w:rtl/>
          <w:lang w:bidi="fa-IR"/>
        </w:rPr>
        <w:t xml:space="preserve"> و پا</w:t>
      </w:r>
      <w:r w:rsidRPr="00AE4818">
        <w:rPr>
          <w:rFonts w:ascii="Calibri" w:eastAsia="Calibri" w:hAnsi="Calibri" w:hint="cs"/>
          <w:sz w:val="24"/>
          <w:rtl/>
          <w:lang w:bidi="fa-IR"/>
        </w:rPr>
        <w:t>ی</w:t>
      </w:r>
      <w:r w:rsidRPr="00AE4818">
        <w:rPr>
          <w:rFonts w:ascii="Calibri" w:eastAsia="Calibri" w:hAnsi="Calibri" w:hint="eastAsia"/>
          <w:sz w:val="24"/>
          <w:rtl/>
          <w:lang w:bidi="fa-IR"/>
        </w:rPr>
        <w:t>ه</w:t>
      </w:r>
      <w:r w:rsidRPr="00AE4818">
        <w:rPr>
          <w:rFonts w:ascii="Calibri" w:eastAsia="Calibri" w:hAnsi="Calibri"/>
          <w:sz w:val="24"/>
          <w:rtl/>
          <w:lang w:bidi="fa-IR"/>
        </w:rPr>
        <w:t xml:space="preserve"> ا</w:t>
      </w:r>
      <w:r w:rsidRPr="00AE4818">
        <w:rPr>
          <w:rFonts w:ascii="Calibri" w:eastAsia="Calibri" w:hAnsi="Calibri" w:hint="cs"/>
          <w:sz w:val="24"/>
          <w:rtl/>
          <w:lang w:bidi="fa-IR"/>
        </w:rPr>
        <w:t>ی</w:t>
      </w:r>
      <w:r w:rsidRPr="00AE4818">
        <w:rPr>
          <w:rFonts w:ascii="Calibri" w:eastAsia="Calibri" w:hAnsi="Calibri" w:hint="eastAsia"/>
          <w:sz w:val="24"/>
          <w:rtl/>
          <w:lang w:bidi="fa-IR"/>
        </w:rPr>
        <w:t>ن</w:t>
      </w:r>
      <w:r w:rsidRPr="00AE4818">
        <w:rPr>
          <w:rFonts w:ascii="Calibri" w:eastAsia="Calibri" w:hAnsi="Calibri"/>
          <w:sz w:val="24"/>
          <w:rtl/>
          <w:lang w:bidi="fa-IR"/>
        </w:rPr>
        <w:t xml:space="preserve"> عملکرد احتمالا فعال</w:t>
      </w:r>
      <w:r w:rsidRPr="00AE4818">
        <w:rPr>
          <w:rFonts w:ascii="Calibri" w:eastAsia="Calibri" w:hAnsi="Calibri" w:hint="cs"/>
          <w:sz w:val="24"/>
          <w:rtl/>
          <w:lang w:bidi="fa-IR"/>
        </w:rPr>
        <w:t>ی</w:t>
      </w:r>
      <w:r w:rsidRPr="00AE4818">
        <w:rPr>
          <w:rFonts w:ascii="Calibri" w:eastAsia="Calibri" w:hAnsi="Calibri" w:hint="eastAsia"/>
          <w:sz w:val="24"/>
          <w:rtl/>
          <w:lang w:bidi="fa-IR"/>
        </w:rPr>
        <w:t>ت</w:t>
      </w:r>
      <w:r w:rsidRPr="00AE4818">
        <w:rPr>
          <w:rFonts w:ascii="Calibri" w:eastAsia="Calibri" w:hAnsi="Calibri"/>
          <w:sz w:val="24"/>
          <w:rtl/>
          <w:lang w:bidi="fa-IR"/>
        </w:rPr>
        <w:t xml:space="preserve"> </w:t>
      </w:r>
      <w:r w:rsidRPr="00AE4818">
        <w:rPr>
          <w:rFonts w:ascii="Calibri" w:eastAsia="Calibri" w:hAnsi="Calibri" w:hint="cs"/>
          <w:sz w:val="24"/>
          <w:rtl/>
          <w:lang w:bidi="fa-IR"/>
        </w:rPr>
        <w:t>ی</w:t>
      </w:r>
      <w:r w:rsidRPr="00AE4818">
        <w:rPr>
          <w:rFonts w:ascii="Calibri" w:eastAsia="Calibri" w:hAnsi="Calibri" w:hint="eastAsia"/>
          <w:sz w:val="24"/>
          <w:rtl/>
          <w:lang w:bidi="fa-IR"/>
        </w:rPr>
        <w:t>ا</w:t>
      </w:r>
      <w:r w:rsidRPr="00AE4818">
        <w:rPr>
          <w:rFonts w:ascii="Calibri" w:eastAsia="Calibri" w:hAnsi="Calibri"/>
          <w:sz w:val="24"/>
          <w:rtl/>
          <w:lang w:bidi="fa-IR"/>
        </w:rPr>
        <w:t xml:space="preserve"> خاص</w:t>
      </w:r>
      <w:r w:rsidRPr="00AE4818">
        <w:rPr>
          <w:rFonts w:ascii="Calibri" w:eastAsia="Calibri" w:hAnsi="Calibri" w:hint="cs"/>
          <w:sz w:val="24"/>
          <w:rtl/>
          <w:lang w:bidi="fa-IR"/>
        </w:rPr>
        <w:t>ی</w:t>
      </w:r>
      <w:r w:rsidRPr="00AE4818">
        <w:rPr>
          <w:rFonts w:ascii="Calibri" w:eastAsia="Calibri" w:hAnsi="Calibri" w:hint="eastAsia"/>
          <w:sz w:val="24"/>
          <w:rtl/>
          <w:lang w:bidi="fa-IR"/>
        </w:rPr>
        <w:t>ت</w:t>
      </w:r>
      <w:r w:rsidRPr="00AE4818">
        <w:rPr>
          <w:rFonts w:ascii="Calibri" w:eastAsia="Calibri" w:hAnsi="Calibri"/>
          <w:sz w:val="24"/>
          <w:rtl/>
          <w:lang w:bidi="fa-IR"/>
        </w:rPr>
        <w:t xml:space="preserve"> ضدسوختگ</w:t>
      </w:r>
      <w:r w:rsidRPr="00AE4818">
        <w:rPr>
          <w:rFonts w:ascii="Calibri" w:eastAsia="Calibri" w:hAnsi="Calibri" w:hint="cs"/>
          <w:sz w:val="24"/>
          <w:rtl/>
          <w:lang w:bidi="fa-IR"/>
        </w:rPr>
        <w:t>ی</w:t>
      </w:r>
      <w:r w:rsidRPr="00AE4818">
        <w:rPr>
          <w:rFonts w:ascii="Calibri" w:eastAsia="Calibri" w:hAnsi="Calibri"/>
          <w:sz w:val="24"/>
          <w:rtl/>
          <w:lang w:bidi="fa-IR"/>
        </w:rPr>
        <w:t xml:space="preserve"> و آنت</w:t>
      </w:r>
      <w:r w:rsidRPr="00AE4818">
        <w:rPr>
          <w:rFonts w:ascii="Calibri" w:eastAsia="Calibri" w:hAnsi="Calibri" w:hint="cs"/>
          <w:sz w:val="24"/>
          <w:rtl/>
          <w:lang w:bidi="fa-IR"/>
        </w:rPr>
        <w:t>ی</w:t>
      </w:r>
      <w:r w:rsidRPr="00AE4818">
        <w:rPr>
          <w:rFonts w:ascii="Calibri" w:eastAsia="Calibri" w:hAnsi="Calibri"/>
          <w:sz w:val="24"/>
          <w:rtl/>
          <w:lang w:bidi="fa-IR"/>
        </w:rPr>
        <w:t xml:space="preserve"> اکس</w:t>
      </w:r>
      <w:r w:rsidRPr="00AE4818">
        <w:rPr>
          <w:rFonts w:ascii="Calibri" w:eastAsia="Calibri" w:hAnsi="Calibri" w:hint="cs"/>
          <w:sz w:val="24"/>
          <w:rtl/>
          <w:lang w:bidi="fa-IR"/>
        </w:rPr>
        <w:t>ی</w:t>
      </w:r>
      <w:r w:rsidRPr="00AE4818">
        <w:rPr>
          <w:rFonts w:ascii="Calibri" w:eastAsia="Calibri" w:hAnsi="Calibri" w:hint="eastAsia"/>
          <w:sz w:val="24"/>
          <w:rtl/>
          <w:lang w:bidi="fa-IR"/>
        </w:rPr>
        <w:t>دان</w:t>
      </w:r>
      <w:r w:rsidRPr="00AE4818">
        <w:rPr>
          <w:rFonts w:ascii="Calibri" w:eastAsia="Calibri" w:hAnsi="Calibri" w:hint="cs"/>
          <w:sz w:val="24"/>
          <w:rtl/>
          <w:lang w:bidi="fa-IR"/>
        </w:rPr>
        <w:t>ی</w:t>
      </w:r>
      <w:r w:rsidRPr="00AE4818">
        <w:rPr>
          <w:rFonts w:ascii="Calibri" w:eastAsia="Calibri" w:hAnsi="Calibri"/>
          <w:sz w:val="24"/>
          <w:rtl/>
          <w:lang w:bidi="fa-IR"/>
        </w:rPr>
        <w:t xml:space="preserve"> فلاوونول‌ها</w:t>
      </w:r>
      <w:r w:rsidRPr="00AE4818">
        <w:rPr>
          <w:rFonts w:ascii="Calibri" w:eastAsia="Calibri" w:hAnsi="Calibri" w:hint="cs"/>
          <w:sz w:val="24"/>
          <w:rtl/>
          <w:lang w:bidi="fa-IR"/>
        </w:rPr>
        <w:t>ی</w:t>
      </w:r>
      <w:r w:rsidRPr="00AE4818">
        <w:rPr>
          <w:rFonts w:ascii="Calibri" w:eastAsia="Calibri" w:hAnsi="Calibri"/>
          <w:sz w:val="24"/>
          <w:rtl/>
          <w:lang w:bidi="fa-IR"/>
        </w:rPr>
        <w:t xml:space="preserve"> کاکائو است. سوختگ</w:t>
      </w:r>
      <w:r w:rsidRPr="00AE4818">
        <w:rPr>
          <w:rFonts w:ascii="Calibri" w:eastAsia="Calibri" w:hAnsi="Calibri" w:hint="cs"/>
          <w:sz w:val="24"/>
          <w:rtl/>
          <w:lang w:bidi="fa-IR"/>
        </w:rPr>
        <w:t>ی</w:t>
      </w:r>
      <w:r w:rsidRPr="00AE4818">
        <w:rPr>
          <w:rFonts w:ascii="Calibri" w:eastAsia="Calibri" w:hAnsi="Calibri"/>
          <w:sz w:val="24"/>
          <w:rtl/>
          <w:lang w:bidi="fa-IR"/>
        </w:rPr>
        <w:t xml:space="preserve"> شد</w:t>
      </w:r>
      <w:r w:rsidRPr="00AE4818">
        <w:rPr>
          <w:rFonts w:ascii="Calibri" w:eastAsia="Calibri" w:hAnsi="Calibri" w:hint="cs"/>
          <w:sz w:val="24"/>
          <w:rtl/>
          <w:lang w:bidi="fa-IR"/>
        </w:rPr>
        <w:t>ی</w:t>
      </w:r>
      <w:r w:rsidRPr="00AE4818">
        <w:rPr>
          <w:rFonts w:ascii="Calibri" w:eastAsia="Calibri" w:hAnsi="Calibri" w:hint="eastAsia"/>
          <w:sz w:val="24"/>
          <w:rtl/>
          <w:lang w:bidi="fa-IR"/>
        </w:rPr>
        <w:t>د</w:t>
      </w:r>
      <w:r w:rsidRPr="00AE4818">
        <w:rPr>
          <w:rFonts w:ascii="Calibri" w:eastAsia="Calibri" w:hAnsi="Calibri"/>
          <w:sz w:val="24"/>
          <w:rtl/>
          <w:lang w:bidi="fa-IR"/>
        </w:rPr>
        <w:t xml:space="preserve"> حاصل از اثر اشعه فرابنفش منجر به ار</w:t>
      </w:r>
      <w:r w:rsidRPr="00AE4818">
        <w:rPr>
          <w:rFonts w:ascii="Calibri" w:eastAsia="Calibri" w:hAnsi="Calibri" w:hint="cs"/>
          <w:sz w:val="24"/>
          <w:rtl/>
          <w:lang w:bidi="fa-IR"/>
        </w:rPr>
        <w:t>ی</w:t>
      </w:r>
      <w:r w:rsidRPr="00AE4818">
        <w:rPr>
          <w:rFonts w:ascii="Calibri" w:eastAsia="Calibri" w:hAnsi="Calibri" w:hint="eastAsia"/>
          <w:sz w:val="24"/>
          <w:rtl/>
          <w:lang w:bidi="fa-IR"/>
        </w:rPr>
        <w:t>تما</w:t>
      </w:r>
      <w:r w:rsidRPr="00AE4818">
        <w:rPr>
          <w:rFonts w:ascii="Calibri" w:eastAsia="Calibri" w:hAnsi="Calibri" w:hint="cs"/>
          <w:sz w:val="24"/>
          <w:rtl/>
          <w:lang w:bidi="fa-IR"/>
        </w:rPr>
        <w:t>ی</w:t>
      </w:r>
      <w:r w:rsidRPr="00AE4818">
        <w:rPr>
          <w:rFonts w:ascii="Calibri" w:eastAsia="Calibri" w:hAnsi="Calibri"/>
          <w:sz w:val="24"/>
          <w:rtl/>
          <w:lang w:bidi="fa-IR"/>
        </w:rPr>
        <w:t xml:space="preserve"> پوست</w:t>
      </w:r>
      <w:r w:rsidRPr="00AE4818">
        <w:rPr>
          <w:rFonts w:ascii="Calibri" w:eastAsia="Calibri" w:hAnsi="Calibri" w:hint="cs"/>
          <w:sz w:val="24"/>
          <w:rtl/>
          <w:lang w:bidi="fa-IR"/>
        </w:rPr>
        <w:t>ی</w:t>
      </w:r>
      <w:r w:rsidRPr="00AE4818">
        <w:rPr>
          <w:rFonts w:ascii="Calibri" w:eastAsia="Calibri" w:hAnsi="Calibri"/>
          <w:sz w:val="24"/>
          <w:rtl/>
          <w:lang w:bidi="fa-IR"/>
        </w:rPr>
        <w:t xml:space="preserve"> م</w:t>
      </w:r>
      <w:r w:rsidRPr="00AE4818">
        <w:rPr>
          <w:rFonts w:ascii="Calibri" w:eastAsia="Calibri" w:hAnsi="Calibri" w:hint="cs"/>
          <w:sz w:val="24"/>
          <w:rtl/>
          <w:lang w:bidi="fa-IR"/>
        </w:rPr>
        <w:t>ی‌</w:t>
      </w:r>
      <w:r w:rsidRPr="00AE4818">
        <w:rPr>
          <w:rFonts w:ascii="Calibri" w:eastAsia="Calibri" w:hAnsi="Calibri" w:hint="eastAsia"/>
          <w:sz w:val="24"/>
          <w:rtl/>
          <w:lang w:bidi="fa-IR"/>
        </w:rPr>
        <w:t>شود</w:t>
      </w:r>
      <w:r w:rsidRPr="00AE4818">
        <w:rPr>
          <w:rFonts w:ascii="Calibri" w:eastAsia="Calibri" w:hAnsi="Calibri" w:hint="cs"/>
          <w:sz w:val="24"/>
          <w:rtl/>
          <w:lang w:bidi="fa-IR"/>
        </w:rPr>
        <w:t xml:space="preserve"> </w:t>
      </w:r>
      <w:r w:rsidRPr="00AE4818">
        <w:rPr>
          <w:rFonts w:ascii="Calibri" w:eastAsia="Calibri" w:hAnsi="Calibri"/>
          <w:sz w:val="24"/>
          <w:rtl/>
          <w:lang w:bidi="fa-IR"/>
        </w:rPr>
        <w:t>اگرچه</w:t>
      </w:r>
      <w:r w:rsidRPr="00AE4818">
        <w:rPr>
          <w:rFonts w:ascii="Calibri" w:eastAsia="Calibri" w:hAnsi="Calibri" w:hint="cs"/>
          <w:sz w:val="24"/>
          <w:rtl/>
          <w:lang w:bidi="fa-IR"/>
        </w:rPr>
        <w:t xml:space="preserve"> </w:t>
      </w:r>
      <w:r w:rsidRPr="00AE4818">
        <w:rPr>
          <w:rFonts w:ascii="Calibri" w:eastAsia="Calibri" w:hAnsi="Calibri"/>
          <w:sz w:val="24"/>
          <w:rtl/>
          <w:lang w:bidi="fa-IR"/>
        </w:rPr>
        <w:t>به طور غ</w:t>
      </w:r>
      <w:r w:rsidRPr="00AE4818">
        <w:rPr>
          <w:rFonts w:ascii="Calibri" w:eastAsia="Calibri" w:hAnsi="Calibri" w:hint="cs"/>
          <w:sz w:val="24"/>
          <w:rtl/>
          <w:lang w:bidi="fa-IR"/>
        </w:rPr>
        <w:t>ی</w:t>
      </w:r>
      <w:r w:rsidRPr="00AE4818">
        <w:rPr>
          <w:rFonts w:ascii="Calibri" w:eastAsia="Calibri" w:hAnsi="Calibri" w:hint="eastAsia"/>
          <w:sz w:val="24"/>
          <w:rtl/>
          <w:lang w:bidi="fa-IR"/>
        </w:rPr>
        <w:t>ر</w:t>
      </w:r>
      <w:r w:rsidRPr="00AE4818">
        <w:rPr>
          <w:rFonts w:ascii="Calibri" w:eastAsia="Calibri" w:hAnsi="Calibri"/>
          <w:sz w:val="24"/>
          <w:rtl/>
          <w:lang w:bidi="fa-IR"/>
        </w:rPr>
        <w:t xml:space="preserve"> مستق</w:t>
      </w:r>
      <w:r w:rsidRPr="00AE4818">
        <w:rPr>
          <w:rFonts w:ascii="Calibri" w:eastAsia="Calibri" w:hAnsi="Calibri" w:hint="cs"/>
          <w:sz w:val="24"/>
          <w:rtl/>
          <w:lang w:bidi="fa-IR"/>
        </w:rPr>
        <w:t>ی</w:t>
      </w:r>
      <w:r w:rsidRPr="00AE4818">
        <w:rPr>
          <w:rFonts w:ascii="Calibri" w:eastAsia="Calibri" w:hAnsi="Calibri" w:hint="eastAsia"/>
          <w:sz w:val="24"/>
          <w:rtl/>
          <w:lang w:bidi="fa-IR"/>
        </w:rPr>
        <w:t>م</w:t>
      </w:r>
      <w:r w:rsidRPr="00AE4818">
        <w:rPr>
          <w:rFonts w:ascii="Calibri" w:eastAsia="Calibri" w:hAnsi="Calibri"/>
          <w:sz w:val="24"/>
          <w:rtl/>
          <w:lang w:bidi="fa-IR"/>
        </w:rPr>
        <w:t xml:space="preserve"> توسط فاکتورها</w:t>
      </w:r>
      <w:r w:rsidRPr="00AE4818">
        <w:rPr>
          <w:rFonts w:ascii="Calibri" w:eastAsia="Calibri" w:hAnsi="Calibri" w:hint="cs"/>
          <w:sz w:val="24"/>
          <w:rtl/>
          <w:lang w:bidi="fa-IR"/>
        </w:rPr>
        <w:t>ی</w:t>
      </w:r>
      <w:r w:rsidRPr="00AE4818">
        <w:rPr>
          <w:rFonts w:ascii="Calibri" w:eastAsia="Calibri" w:hAnsi="Calibri"/>
          <w:sz w:val="24"/>
          <w:rtl/>
          <w:lang w:bidi="fa-IR"/>
        </w:rPr>
        <w:t xml:space="preserve"> مختلف</w:t>
      </w:r>
      <w:r w:rsidRPr="00AE4818">
        <w:rPr>
          <w:rFonts w:ascii="Calibri" w:eastAsia="Calibri" w:hAnsi="Calibri" w:hint="cs"/>
          <w:sz w:val="24"/>
          <w:rtl/>
          <w:lang w:bidi="fa-IR"/>
        </w:rPr>
        <w:t>ی</w:t>
      </w:r>
      <w:r w:rsidRPr="00AE4818">
        <w:rPr>
          <w:rFonts w:ascii="Calibri" w:eastAsia="Calibri" w:hAnsi="Calibri"/>
          <w:sz w:val="24"/>
          <w:rtl/>
          <w:lang w:bidi="fa-IR"/>
        </w:rPr>
        <w:t xml:space="preserve"> مثل تول</w:t>
      </w:r>
      <w:r w:rsidRPr="00AE4818">
        <w:rPr>
          <w:rFonts w:ascii="Calibri" w:eastAsia="Calibri" w:hAnsi="Calibri" w:hint="cs"/>
          <w:sz w:val="24"/>
          <w:rtl/>
          <w:lang w:bidi="fa-IR"/>
        </w:rPr>
        <w:t>ی</w:t>
      </w:r>
      <w:r w:rsidRPr="00AE4818">
        <w:rPr>
          <w:rFonts w:ascii="Calibri" w:eastAsia="Calibri" w:hAnsi="Calibri" w:hint="eastAsia"/>
          <w:sz w:val="24"/>
          <w:rtl/>
          <w:lang w:bidi="fa-IR"/>
        </w:rPr>
        <w:t>د</w:t>
      </w:r>
      <w:r w:rsidRPr="00AE4818">
        <w:rPr>
          <w:rFonts w:ascii="Calibri" w:eastAsia="Calibri" w:hAnsi="Calibri"/>
          <w:sz w:val="24"/>
          <w:rtl/>
          <w:lang w:bidi="fa-IR"/>
        </w:rPr>
        <w:t xml:space="preserve"> راد</w:t>
      </w:r>
      <w:r w:rsidRPr="00AE4818">
        <w:rPr>
          <w:rFonts w:ascii="Calibri" w:eastAsia="Calibri" w:hAnsi="Calibri" w:hint="cs"/>
          <w:sz w:val="24"/>
          <w:rtl/>
          <w:lang w:bidi="fa-IR"/>
        </w:rPr>
        <w:t>ی</w:t>
      </w:r>
      <w:r w:rsidRPr="00AE4818">
        <w:rPr>
          <w:rFonts w:ascii="Calibri" w:eastAsia="Calibri" w:hAnsi="Calibri" w:hint="eastAsia"/>
          <w:sz w:val="24"/>
          <w:rtl/>
          <w:lang w:bidi="fa-IR"/>
        </w:rPr>
        <w:t>کال</w:t>
      </w:r>
      <w:r w:rsidRPr="00AE4818">
        <w:rPr>
          <w:rFonts w:ascii="Calibri" w:eastAsia="Calibri" w:hAnsi="Calibri"/>
          <w:sz w:val="24"/>
          <w:rtl/>
          <w:lang w:bidi="fa-IR"/>
        </w:rPr>
        <w:t xml:space="preserve"> ها</w:t>
      </w:r>
      <w:r w:rsidRPr="00AE4818">
        <w:rPr>
          <w:rFonts w:ascii="Calibri" w:eastAsia="Calibri" w:hAnsi="Calibri" w:hint="cs"/>
          <w:sz w:val="24"/>
          <w:rtl/>
          <w:lang w:bidi="fa-IR"/>
        </w:rPr>
        <w:t>ی</w:t>
      </w:r>
      <w:r w:rsidRPr="00AE4818">
        <w:rPr>
          <w:rFonts w:ascii="Calibri" w:eastAsia="Calibri" w:hAnsi="Calibri"/>
          <w:sz w:val="24"/>
          <w:rtl/>
          <w:lang w:bidi="fa-IR"/>
        </w:rPr>
        <w:t xml:space="preserve"> آزاد انفعال</w:t>
      </w:r>
      <w:r w:rsidRPr="00AE4818">
        <w:rPr>
          <w:rFonts w:ascii="Calibri" w:eastAsia="Calibri" w:hAnsi="Calibri" w:hint="cs"/>
          <w:sz w:val="24"/>
          <w:rtl/>
          <w:lang w:bidi="fa-IR"/>
        </w:rPr>
        <w:t>ی</w:t>
      </w:r>
      <w:r w:rsidRPr="00AE4818">
        <w:rPr>
          <w:rFonts w:ascii="Calibri" w:eastAsia="Calibri" w:hAnsi="Calibri"/>
          <w:sz w:val="24"/>
          <w:rtl/>
          <w:lang w:bidi="fa-IR"/>
        </w:rPr>
        <w:t xml:space="preserve"> و واسطه ها</w:t>
      </w:r>
      <w:r w:rsidRPr="00AE4818">
        <w:rPr>
          <w:rFonts w:ascii="Calibri" w:eastAsia="Calibri" w:hAnsi="Calibri" w:hint="cs"/>
          <w:sz w:val="24"/>
          <w:rtl/>
          <w:lang w:bidi="fa-IR"/>
        </w:rPr>
        <w:t>ی</w:t>
      </w:r>
      <w:r w:rsidRPr="00AE4818">
        <w:rPr>
          <w:rFonts w:ascii="Calibri" w:eastAsia="Calibri" w:hAnsi="Calibri"/>
          <w:sz w:val="24"/>
          <w:rtl/>
          <w:lang w:bidi="fa-IR"/>
        </w:rPr>
        <w:t xml:space="preserve"> سوختگ</w:t>
      </w:r>
      <w:r w:rsidRPr="00AE4818">
        <w:rPr>
          <w:rFonts w:ascii="Calibri" w:eastAsia="Calibri" w:hAnsi="Calibri" w:hint="cs"/>
          <w:sz w:val="24"/>
          <w:rtl/>
          <w:lang w:bidi="fa-IR"/>
        </w:rPr>
        <w:t>ی</w:t>
      </w:r>
      <w:r w:rsidRPr="00AE4818">
        <w:rPr>
          <w:rFonts w:ascii="Calibri" w:eastAsia="Calibri" w:hAnsi="Calibri"/>
          <w:sz w:val="24"/>
          <w:rtl/>
          <w:lang w:bidi="fa-IR"/>
        </w:rPr>
        <w:t xml:space="preserve"> مثل پروستوگلاند</w:t>
      </w:r>
      <w:r w:rsidRPr="00AE4818">
        <w:rPr>
          <w:rFonts w:ascii="Calibri" w:eastAsia="Calibri" w:hAnsi="Calibri" w:hint="cs"/>
          <w:sz w:val="24"/>
          <w:rtl/>
          <w:lang w:bidi="fa-IR"/>
        </w:rPr>
        <w:t>ی</w:t>
      </w:r>
      <w:r w:rsidRPr="00AE4818">
        <w:rPr>
          <w:rFonts w:ascii="Calibri" w:eastAsia="Calibri" w:hAnsi="Calibri" w:hint="eastAsia"/>
          <w:sz w:val="24"/>
          <w:rtl/>
          <w:lang w:bidi="fa-IR"/>
        </w:rPr>
        <w:t>ن،</w:t>
      </w:r>
      <w:r w:rsidRPr="00AE4818">
        <w:rPr>
          <w:rFonts w:ascii="Calibri" w:eastAsia="Calibri" w:hAnsi="Calibri"/>
          <w:sz w:val="24"/>
          <w:rtl/>
          <w:lang w:bidi="fa-IR"/>
        </w:rPr>
        <w:t xml:space="preserve"> ن</w:t>
      </w:r>
      <w:r w:rsidRPr="00AE4818">
        <w:rPr>
          <w:rFonts w:ascii="Calibri" w:eastAsia="Calibri" w:hAnsi="Calibri" w:hint="cs"/>
          <w:sz w:val="24"/>
          <w:rtl/>
          <w:lang w:bidi="fa-IR"/>
        </w:rPr>
        <w:t>ی</w:t>
      </w:r>
      <w:r w:rsidRPr="00AE4818">
        <w:rPr>
          <w:rFonts w:ascii="Calibri" w:eastAsia="Calibri" w:hAnsi="Calibri" w:hint="eastAsia"/>
          <w:sz w:val="24"/>
          <w:rtl/>
          <w:lang w:bidi="fa-IR"/>
        </w:rPr>
        <w:t>تر</w:t>
      </w:r>
      <w:r w:rsidRPr="00AE4818">
        <w:rPr>
          <w:rFonts w:ascii="Calibri" w:eastAsia="Calibri" w:hAnsi="Calibri" w:hint="cs"/>
          <w:sz w:val="24"/>
          <w:rtl/>
          <w:lang w:bidi="fa-IR"/>
        </w:rPr>
        <w:t>ی</w:t>
      </w:r>
      <w:r w:rsidRPr="00AE4818">
        <w:rPr>
          <w:rFonts w:ascii="Calibri" w:eastAsia="Calibri" w:hAnsi="Calibri" w:hint="eastAsia"/>
          <w:sz w:val="24"/>
          <w:rtl/>
          <w:lang w:bidi="fa-IR"/>
        </w:rPr>
        <w:t>ک</w:t>
      </w:r>
      <w:r w:rsidRPr="00AE4818">
        <w:rPr>
          <w:rFonts w:ascii="Calibri" w:eastAsia="Calibri" w:hAnsi="Calibri"/>
          <w:sz w:val="24"/>
          <w:rtl/>
          <w:lang w:bidi="fa-IR"/>
        </w:rPr>
        <w:t xml:space="preserve"> </w:t>
      </w:r>
      <w:r w:rsidRPr="00AE4818">
        <w:rPr>
          <w:rFonts w:ascii="Calibri" w:eastAsia="Calibri" w:hAnsi="Calibri"/>
          <w:sz w:val="24"/>
          <w:rtl/>
          <w:lang w:bidi="fa-IR"/>
        </w:rPr>
        <w:lastRenderedPageBreak/>
        <w:t>اکسا</w:t>
      </w:r>
      <w:r w:rsidRPr="00AE4818">
        <w:rPr>
          <w:rFonts w:ascii="Calibri" w:eastAsia="Calibri" w:hAnsi="Calibri" w:hint="cs"/>
          <w:sz w:val="24"/>
          <w:rtl/>
          <w:lang w:bidi="fa-IR"/>
        </w:rPr>
        <w:t>ی</w:t>
      </w:r>
      <w:r w:rsidRPr="00AE4818">
        <w:rPr>
          <w:rFonts w:ascii="Calibri" w:eastAsia="Calibri" w:hAnsi="Calibri" w:hint="eastAsia"/>
          <w:sz w:val="24"/>
          <w:rtl/>
          <w:lang w:bidi="fa-IR"/>
        </w:rPr>
        <w:t>د،</w:t>
      </w:r>
      <w:r w:rsidRPr="00AE4818">
        <w:rPr>
          <w:rFonts w:ascii="Calibri" w:eastAsia="Calibri" w:hAnsi="Calibri"/>
          <w:sz w:val="24"/>
          <w:rtl/>
          <w:lang w:bidi="fa-IR"/>
        </w:rPr>
        <w:t xml:space="preserve"> لوکوتر</w:t>
      </w:r>
      <w:r w:rsidRPr="00AE4818">
        <w:rPr>
          <w:rFonts w:ascii="Calibri" w:eastAsia="Calibri" w:hAnsi="Calibri" w:hint="cs"/>
          <w:sz w:val="24"/>
          <w:rtl/>
          <w:lang w:bidi="fa-IR"/>
        </w:rPr>
        <w:t>ی</w:t>
      </w:r>
      <w:r w:rsidRPr="00AE4818">
        <w:rPr>
          <w:rFonts w:ascii="Calibri" w:eastAsia="Calibri" w:hAnsi="Calibri" w:hint="eastAsia"/>
          <w:sz w:val="24"/>
          <w:rtl/>
          <w:lang w:bidi="fa-IR"/>
        </w:rPr>
        <w:t>ن</w:t>
      </w:r>
      <w:r w:rsidRPr="00AE4818">
        <w:rPr>
          <w:rFonts w:ascii="Calibri" w:eastAsia="Calibri" w:hAnsi="Calibri"/>
          <w:sz w:val="24"/>
          <w:rtl/>
          <w:lang w:bidi="fa-IR"/>
        </w:rPr>
        <w:t xml:space="preserve"> و ه</w:t>
      </w:r>
      <w:r w:rsidRPr="00AE4818">
        <w:rPr>
          <w:rFonts w:ascii="Calibri" w:eastAsia="Calibri" w:hAnsi="Calibri" w:hint="cs"/>
          <w:sz w:val="24"/>
          <w:rtl/>
          <w:lang w:bidi="fa-IR"/>
        </w:rPr>
        <w:t>ی</w:t>
      </w:r>
      <w:r w:rsidRPr="00AE4818">
        <w:rPr>
          <w:rFonts w:ascii="Calibri" w:eastAsia="Calibri" w:hAnsi="Calibri" w:hint="eastAsia"/>
          <w:sz w:val="24"/>
          <w:rtl/>
          <w:lang w:bidi="fa-IR"/>
        </w:rPr>
        <w:t>ستام</w:t>
      </w:r>
      <w:r w:rsidRPr="00AE4818">
        <w:rPr>
          <w:rFonts w:ascii="Calibri" w:eastAsia="Calibri" w:hAnsi="Calibri" w:hint="cs"/>
          <w:sz w:val="24"/>
          <w:rtl/>
          <w:lang w:bidi="fa-IR"/>
        </w:rPr>
        <w:t>ی</w:t>
      </w:r>
      <w:r w:rsidRPr="00AE4818">
        <w:rPr>
          <w:rFonts w:ascii="Calibri" w:eastAsia="Calibri" w:hAnsi="Calibri" w:hint="eastAsia"/>
          <w:sz w:val="24"/>
          <w:rtl/>
          <w:lang w:bidi="fa-IR"/>
        </w:rPr>
        <w:t>ن</w:t>
      </w:r>
      <w:r w:rsidRPr="00AE4818">
        <w:rPr>
          <w:rFonts w:ascii="Calibri" w:eastAsia="Calibri" w:hAnsi="Calibri"/>
          <w:sz w:val="24"/>
          <w:rtl/>
          <w:lang w:bidi="fa-IR"/>
        </w:rPr>
        <w:t xml:space="preserve"> ن</w:t>
      </w:r>
      <w:r w:rsidRPr="00AE4818">
        <w:rPr>
          <w:rFonts w:ascii="Calibri" w:eastAsia="Calibri" w:hAnsi="Calibri" w:hint="cs"/>
          <w:sz w:val="24"/>
          <w:rtl/>
          <w:lang w:bidi="fa-IR"/>
        </w:rPr>
        <w:t>ی</w:t>
      </w:r>
      <w:r w:rsidRPr="00AE4818">
        <w:rPr>
          <w:rFonts w:ascii="Calibri" w:eastAsia="Calibri" w:hAnsi="Calibri" w:hint="eastAsia"/>
          <w:sz w:val="24"/>
          <w:rtl/>
          <w:lang w:bidi="fa-IR"/>
        </w:rPr>
        <w:t>ز</w:t>
      </w:r>
      <w:r w:rsidRPr="00AE4818">
        <w:rPr>
          <w:rFonts w:ascii="Calibri" w:eastAsia="Calibri" w:hAnsi="Calibri"/>
          <w:sz w:val="24"/>
          <w:rtl/>
          <w:lang w:bidi="fa-IR"/>
        </w:rPr>
        <w:t xml:space="preserve"> به</w:t>
      </w:r>
      <w:r w:rsidRPr="00AE4818">
        <w:rPr>
          <w:rFonts w:ascii="Calibri" w:eastAsia="Calibri" w:hAnsi="Calibri" w:hint="cs"/>
          <w:sz w:val="24"/>
          <w:rtl/>
          <w:lang w:bidi="fa-IR"/>
        </w:rPr>
        <w:t xml:space="preserve"> </w:t>
      </w:r>
      <w:r w:rsidRPr="00AE4818">
        <w:rPr>
          <w:rFonts w:ascii="Calibri" w:eastAsia="Calibri" w:hAnsi="Calibri"/>
          <w:sz w:val="24"/>
          <w:rtl/>
          <w:lang w:bidi="fa-IR"/>
        </w:rPr>
        <w:t>وجود م</w:t>
      </w:r>
      <w:r w:rsidRPr="00AE4818">
        <w:rPr>
          <w:rFonts w:ascii="Calibri" w:eastAsia="Calibri" w:hAnsi="Calibri" w:hint="cs"/>
          <w:sz w:val="24"/>
          <w:rtl/>
          <w:lang w:bidi="fa-IR"/>
        </w:rPr>
        <w:t>ی‌</w:t>
      </w:r>
      <w:r w:rsidRPr="00AE4818">
        <w:rPr>
          <w:rFonts w:ascii="Calibri" w:eastAsia="Calibri" w:hAnsi="Calibri" w:hint="eastAsia"/>
          <w:sz w:val="24"/>
          <w:rtl/>
          <w:lang w:bidi="fa-IR"/>
        </w:rPr>
        <w:t>آ</w:t>
      </w:r>
      <w:r w:rsidRPr="00AE4818">
        <w:rPr>
          <w:rFonts w:ascii="Calibri" w:eastAsia="Calibri" w:hAnsi="Calibri" w:hint="cs"/>
          <w:sz w:val="24"/>
          <w:rtl/>
          <w:lang w:bidi="fa-IR"/>
        </w:rPr>
        <w:t>ی</w:t>
      </w:r>
      <w:r w:rsidRPr="00AE4818">
        <w:rPr>
          <w:rFonts w:ascii="Calibri" w:eastAsia="Calibri" w:hAnsi="Calibri" w:hint="eastAsia"/>
          <w:sz w:val="24"/>
          <w:rtl/>
          <w:lang w:bidi="fa-IR"/>
        </w:rPr>
        <w:t>د</w:t>
      </w:r>
      <w:r w:rsidRPr="00AE4818">
        <w:rPr>
          <w:rFonts w:ascii="Calibri" w:eastAsia="Calibri" w:hAnsi="Calibri"/>
          <w:sz w:val="24"/>
          <w:rtl/>
          <w:lang w:bidi="fa-IR"/>
        </w:rPr>
        <w:t>.</w:t>
      </w:r>
      <w:r w:rsidRPr="00AE4818">
        <w:rPr>
          <w:rFonts w:ascii="Calibri" w:eastAsia="Calibri" w:hAnsi="Calibri" w:hint="cs"/>
          <w:sz w:val="24"/>
          <w:rtl/>
          <w:lang w:bidi="fa-IR"/>
        </w:rPr>
        <w:t xml:space="preserve"> </w:t>
      </w:r>
      <w:r w:rsidRPr="00AE4818">
        <w:rPr>
          <w:rFonts w:ascii="Calibri" w:eastAsia="Calibri" w:hAnsi="Calibri" w:hint="eastAsia"/>
          <w:sz w:val="24"/>
          <w:rtl/>
          <w:lang w:bidi="fa-IR"/>
        </w:rPr>
        <w:t>امروزه</w:t>
      </w:r>
      <w:r w:rsidRPr="00AE4818">
        <w:rPr>
          <w:rFonts w:ascii="Calibri" w:eastAsia="Calibri" w:hAnsi="Calibri"/>
          <w:sz w:val="24"/>
          <w:rtl/>
          <w:lang w:bidi="fa-IR"/>
        </w:rPr>
        <w:t xml:space="preserve"> مشخص شده است که فلاوونول‌ها</w:t>
      </w:r>
      <w:r w:rsidRPr="00AE4818">
        <w:rPr>
          <w:rFonts w:ascii="Calibri" w:eastAsia="Calibri" w:hAnsi="Calibri" w:hint="cs"/>
          <w:sz w:val="24"/>
          <w:rtl/>
          <w:lang w:bidi="fa-IR"/>
        </w:rPr>
        <w:t>ی</w:t>
      </w:r>
      <w:r w:rsidRPr="00AE4818">
        <w:rPr>
          <w:rFonts w:ascii="Calibri" w:eastAsia="Calibri" w:hAnsi="Calibri"/>
          <w:sz w:val="24"/>
          <w:rtl/>
          <w:lang w:bidi="fa-IR"/>
        </w:rPr>
        <w:t xml:space="preserve"> کاکائو م</w:t>
      </w:r>
      <w:r w:rsidRPr="00AE4818">
        <w:rPr>
          <w:rFonts w:ascii="Calibri" w:eastAsia="Calibri" w:hAnsi="Calibri" w:hint="cs"/>
          <w:sz w:val="24"/>
          <w:rtl/>
          <w:lang w:bidi="fa-IR"/>
        </w:rPr>
        <w:t>ی‌</w:t>
      </w:r>
      <w:r w:rsidRPr="00AE4818">
        <w:rPr>
          <w:rFonts w:ascii="Calibri" w:eastAsia="Calibri" w:hAnsi="Calibri" w:hint="eastAsia"/>
          <w:sz w:val="24"/>
          <w:rtl/>
          <w:lang w:bidi="fa-IR"/>
        </w:rPr>
        <w:t>تواند</w:t>
      </w:r>
      <w:r w:rsidRPr="00AE4818">
        <w:rPr>
          <w:rFonts w:ascii="Calibri" w:eastAsia="Calibri" w:hAnsi="Calibri"/>
          <w:sz w:val="24"/>
          <w:rtl/>
          <w:lang w:bidi="fa-IR"/>
        </w:rPr>
        <w:t xml:space="preserve"> تول</w:t>
      </w:r>
      <w:r w:rsidRPr="00AE4818">
        <w:rPr>
          <w:rFonts w:ascii="Calibri" w:eastAsia="Calibri" w:hAnsi="Calibri" w:hint="cs"/>
          <w:sz w:val="24"/>
          <w:rtl/>
          <w:lang w:bidi="fa-IR"/>
        </w:rPr>
        <w:t>ی</w:t>
      </w:r>
      <w:r w:rsidRPr="00AE4818">
        <w:rPr>
          <w:rFonts w:ascii="Calibri" w:eastAsia="Calibri" w:hAnsi="Calibri" w:hint="eastAsia"/>
          <w:sz w:val="24"/>
          <w:rtl/>
          <w:lang w:bidi="fa-IR"/>
        </w:rPr>
        <w:t>د</w:t>
      </w:r>
      <w:r w:rsidRPr="00AE4818">
        <w:rPr>
          <w:rFonts w:ascii="Calibri" w:eastAsia="Calibri" w:hAnsi="Calibri"/>
          <w:sz w:val="24"/>
          <w:rtl/>
          <w:lang w:bidi="fa-IR"/>
        </w:rPr>
        <w:t xml:space="preserve"> سا</w:t>
      </w:r>
      <w:r w:rsidRPr="00AE4818">
        <w:rPr>
          <w:rFonts w:ascii="Calibri" w:eastAsia="Calibri" w:hAnsi="Calibri" w:hint="cs"/>
          <w:sz w:val="24"/>
          <w:rtl/>
          <w:lang w:bidi="fa-IR"/>
        </w:rPr>
        <w:t>ی</w:t>
      </w:r>
      <w:r w:rsidRPr="00AE4818">
        <w:rPr>
          <w:rFonts w:ascii="Calibri" w:eastAsia="Calibri" w:hAnsi="Calibri" w:hint="eastAsia"/>
          <w:sz w:val="24"/>
          <w:rtl/>
          <w:lang w:bidi="fa-IR"/>
        </w:rPr>
        <w:t>توک</w:t>
      </w:r>
      <w:r w:rsidRPr="00AE4818">
        <w:rPr>
          <w:rFonts w:ascii="Calibri" w:eastAsia="Calibri" w:hAnsi="Calibri" w:hint="cs"/>
          <w:sz w:val="24"/>
          <w:rtl/>
          <w:lang w:bidi="fa-IR"/>
        </w:rPr>
        <w:t>ی</w:t>
      </w:r>
      <w:r w:rsidRPr="00AE4818">
        <w:rPr>
          <w:rFonts w:ascii="Calibri" w:eastAsia="Calibri" w:hAnsi="Calibri" w:hint="eastAsia"/>
          <w:sz w:val="24"/>
          <w:rtl/>
          <w:lang w:bidi="fa-IR"/>
        </w:rPr>
        <w:t>ن‌ها</w:t>
      </w:r>
      <w:r w:rsidRPr="00AE4818">
        <w:rPr>
          <w:rFonts w:ascii="Calibri" w:eastAsia="Calibri" w:hAnsi="Calibri" w:hint="cs"/>
          <w:sz w:val="24"/>
          <w:rtl/>
          <w:lang w:bidi="fa-IR"/>
        </w:rPr>
        <w:t>ی</w:t>
      </w:r>
      <w:r w:rsidRPr="00AE4818">
        <w:rPr>
          <w:rFonts w:ascii="Calibri" w:eastAsia="Calibri" w:hAnsi="Calibri"/>
          <w:sz w:val="24"/>
          <w:rtl/>
          <w:lang w:bidi="fa-IR"/>
        </w:rPr>
        <w:t xml:space="preserve"> منجر به سوختگ</w:t>
      </w:r>
      <w:r w:rsidRPr="00AE4818">
        <w:rPr>
          <w:rFonts w:ascii="Calibri" w:eastAsia="Calibri" w:hAnsi="Calibri" w:hint="cs"/>
          <w:sz w:val="24"/>
          <w:rtl/>
          <w:lang w:bidi="fa-IR"/>
        </w:rPr>
        <w:t>ی</w:t>
      </w:r>
      <w:r w:rsidRPr="00AE4818">
        <w:rPr>
          <w:rFonts w:ascii="Calibri" w:eastAsia="Calibri" w:hAnsi="Calibri"/>
          <w:sz w:val="24"/>
          <w:rtl/>
          <w:lang w:bidi="fa-IR"/>
        </w:rPr>
        <w:t xml:space="preserve"> و مکان</w:t>
      </w:r>
      <w:r w:rsidRPr="00AE4818">
        <w:rPr>
          <w:rFonts w:ascii="Calibri" w:eastAsia="Calibri" w:hAnsi="Calibri" w:hint="cs"/>
          <w:sz w:val="24"/>
          <w:rtl/>
          <w:lang w:bidi="fa-IR"/>
        </w:rPr>
        <w:t>ی</w:t>
      </w:r>
      <w:r w:rsidRPr="00AE4818">
        <w:rPr>
          <w:rFonts w:ascii="Calibri" w:eastAsia="Calibri" w:hAnsi="Calibri" w:hint="eastAsia"/>
          <w:sz w:val="24"/>
          <w:rtl/>
          <w:lang w:bidi="fa-IR"/>
        </w:rPr>
        <w:t>سم</w:t>
      </w:r>
      <w:r w:rsidRPr="00AE4818">
        <w:rPr>
          <w:rFonts w:ascii="Calibri" w:eastAsia="Calibri" w:hAnsi="Calibri"/>
          <w:sz w:val="24"/>
          <w:rtl/>
          <w:lang w:bidi="fa-IR"/>
        </w:rPr>
        <w:t xml:space="preserve"> ها</w:t>
      </w:r>
      <w:r w:rsidRPr="00AE4818">
        <w:rPr>
          <w:rFonts w:ascii="Calibri" w:eastAsia="Calibri" w:hAnsi="Calibri" w:hint="cs"/>
          <w:sz w:val="24"/>
          <w:rtl/>
          <w:lang w:bidi="fa-IR"/>
        </w:rPr>
        <w:t>ی</w:t>
      </w:r>
      <w:r w:rsidRPr="00AE4818">
        <w:rPr>
          <w:rFonts w:ascii="Calibri" w:eastAsia="Calibri" w:hAnsi="Calibri"/>
          <w:sz w:val="24"/>
          <w:rtl/>
          <w:lang w:bidi="fa-IR"/>
        </w:rPr>
        <w:t xml:space="preserve"> منجر به تول</w:t>
      </w:r>
      <w:r w:rsidRPr="00AE4818">
        <w:rPr>
          <w:rFonts w:ascii="Calibri" w:eastAsia="Calibri" w:hAnsi="Calibri" w:hint="cs"/>
          <w:sz w:val="24"/>
          <w:rtl/>
          <w:lang w:bidi="fa-IR"/>
        </w:rPr>
        <w:t>ی</w:t>
      </w:r>
      <w:r w:rsidRPr="00AE4818">
        <w:rPr>
          <w:rFonts w:ascii="Calibri" w:eastAsia="Calibri" w:hAnsi="Calibri" w:hint="eastAsia"/>
          <w:sz w:val="24"/>
          <w:rtl/>
          <w:lang w:bidi="fa-IR"/>
        </w:rPr>
        <w:t>د</w:t>
      </w:r>
      <w:r w:rsidRPr="00AE4818">
        <w:rPr>
          <w:rFonts w:ascii="Calibri" w:eastAsia="Calibri" w:hAnsi="Calibri"/>
          <w:sz w:val="24"/>
          <w:rtl/>
          <w:lang w:bidi="fa-IR"/>
        </w:rPr>
        <w:t xml:space="preserve"> ن</w:t>
      </w:r>
      <w:r w:rsidRPr="00AE4818">
        <w:rPr>
          <w:rFonts w:ascii="Calibri" w:eastAsia="Calibri" w:hAnsi="Calibri" w:hint="cs"/>
          <w:sz w:val="24"/>
          <w:rtl/>
          <w:lang w:bidi="fa-IR"/>
        </w:rPr>
        <w:t>ی</w:t>
      </w:r>
      <w:r w:rsidRPr="00AE4818">
        <w:rPr>
          <w:rFonts w:ascii="Calibri" w:eastAsia="Calibri" w:hAnsi="Calibri" w:hint="eastAsia"/>
          <w:sz w:val="24"/>
          <w:rtl/>
          <w:lang w:bidi="fa-IR"/>
        </w:rPr>
        <w:t>تر</w:t>
      </w:r>
      <w:r w:rsidRPr="00AE4818">
        <w:rPr>
          <w:rFonts w:ascii="Calibri" w:eastAsia="Calibri" w:hAnsi="Calibri" w:hint="cs"/>
          <w:sz w:val="24"/>
          <w:rtl/>
          <w:lang w:bidi="fa-IR"/>
        </w:rPr>
        <w:t>ی</w:t>
      </w:r>
      <w:r w:rsidRPr="00AE4818">
        <w:rPr>
          <w:rFonts w:ascii="Calibri" w:eastAsia="Calibri" w:hAnsi="Calibri" w:hint="eastAsia"/>
          <w:sz w:val="24"/>
          <w:rtl/>
          <w:lang w:bidi="fa-IR"/>
        </w:rPr>
        <w:t>ک</w:t>
      </w:r>
      <w:r w:rsidRPr="00AE4818">
        <w:rPr>
          <w:rFonts w:ascii="Calibri" w:eastAsia="Calibri" w:hAnsi="Calibri"/>
          <w:sz w:val="24"/>
          <w:rtl/>
          <w:lang w:bidi="fa-IR"/>
        </w:rPr>
        <w:t xml:space="preserve"> اکسا</w:t>
      </w:r>
      <w:r w:rsidRPr="00AE4818">
        <w:rPr>
          <w:rFonts w:ascii="Calibri" w:eastAsia="Calibri" w:hAnsi="Calibri" w:hint="cs"/>
          <w:sz w:val="24"/>
          <w:rtl/>
          <w:lang w:bidi="fa-IR"/>
        </w:rPr>
        <w:t>ی</w:t>
      </w:r>
      <w:r w:rsidRPr="00AE4818">
        <w:rPr>
          <w:rFonts w:ascii="Calibri" w:eastAsia="Calibri" w:hAnsi="Calibri" w:hint="eastAsia"/>
          <w:sz w:val="24"/>
          <w:rtl/>
          <w:lang w:bidi="fa-IR"/>
        </w:rPr>
        <w:t>د</w:t>
      </w:r>
      <w:r w:rsidRPr="00AE4818">
        <w:rPr>
          <w:rFonts w:ascii="Calibri" w:eastAsia="Calibri" w:hAnsi="Calibri"/>
          <w:sz w:val="24"/>
          <w:rtl/>
          <w:lang w:bidi="fa-IR"/>
        </w:rPr>
        <w:t xml:space="preserve"> و سنتز ا</w:t>
      </w:r>
      <w:r w:rsidRPr="00AE4818">
        <w:rPr>
          <w:rFonts w:ascii="Calibri" w:eastAsia="Calibri" w:hAnsi="Calibri" w:hint="cs"/>
          <w:sz w:val="24"/>
          <w:rtl/>
          <w:lang w:bidi="fa-IR"/>
        </w:rPr>
        <w:t>ی</w:t>
      </w:r>
      <w:r w:rsidRPr="00AE4818">
        <w:rPr>
          <w:rFonts w:ascii="Calibri" w:eastAsia="Calibri" w:hAnsi="Calibri" w:hint="eastAsia"/>
          <w:sz w:val="24"/>
          <w:rtl/>
          <w:lang w:bidi="fa-IR"/>
        </w:rPr>
        <w:t>کوزانوئ</w:t>
      </w:r>
      <w:r w:rsidRPr="00AE4818">
        <w:rPr>
          <w:rFonts w:ascii="Calibri" w:eastAsia="Calibri" w:hAnsi="Calibri" w:hint="cs"/>
          <w:sz w:val="24"/>
          <w:rtl/>
          <w:lang w:bidi="fa-IR"/>
        </w:rPr>
        <w:t>ی</w:t>
      </w:r>
      <w:r w:rsidRPr="00AE4818">
        <w:rPr>
          <w:rFonts w:ascii="Calibri" w:eastAsia="Calibri" w:hAnsi="Calibri" w:hint="eastAsia"/>
          <w:sz w:val="24"/>
          <w:rtl/>
          <w:lang w:bidi="fa-IR"/>
        </w:rPr>
        <w:t>دها،</w:t>
      </w:r>
      <w:r w:rsidRPr="00AE4818">
        <w:rPr>
          <w:rFonts w:ascii="Calibri" w:eastAsia="Calibri" w:hAnsi="Calibri"/>
          <w:sz w:val="24"/>
          <w:rtl/>
          <w:lang w:bidi="fa-IR"/>
        </w:rPr>
        <w:t xml:space="preserve"> فعال ساز</w:t>
      </w:r>
      <w:r w:rsidRPr="00AE4818">
        <w:rPr>
          <w:rFonts w:ascii="Calibri" w:eastAsia="Calibri" w:hAnsi="Calibri" w:hint="cs"/>
          <w:sz w:val="24"/>
          <w:rtl/>
          <w:lang w:bidi="fa-IR"/>
        </w:rPr>
        <w:t>ی</w:t>
      </w:r>
      <w:r w:rsidRPr="00AE4818">
        <w:rPr>
          <w:rFonts w:ascii="Calibri" w:eastAsia="Calibri" w:hAnsi="Calibri"/>
          <w:sz w:val="24"/>
          <w:rtl/>
          <w:lang w:bidi="fa-IR"/>
        </w:rPr>
        <w:t xml:space="preserve"> پلاکت</w:t>
      </w:r>
      <w:r w:rsidRPr="00AE4818">
        <w:rPr>
          <w:rFonts w:ascii="Calibri" w:eastAsia="Calibri" w:hAnsi="Calibri" w:hint="cs"/>
          <w:sz w:val="24"/>
          <w:rtl/>
          <w:lang w:bidi="fa-IR"/>
        </w:rPr>
        <w:t>‌</w:t>
      </w:r>
      <w:r w:rsidRPr="00AE4818">
        <w:rPr>
          <w:rFonts w:ascii="Calibri" w:eastAsia="Calibri" w:hAnsi="Calibri"/>
          <w:sz w:val="24"/>
          <w:rtl/>
          <w:lang w:bidi="fa-IR"/>
        </w:rPr>
        <w:t>ها و شمار د</w:t>
      </w:r>
      <w:r w:rsidRPr="00AE4818">
        <w:rPr>
          <w:rFonts w:ascii="Calibri" w:eastAsia="Calibri" w:hAnsi="Calibri" w:hint="cs"/>
          <w:sz w:val="24"/>
          <w:rtl/>
          <w:lang w:bidi="fa-IR"/>
        </w:rPr>
        <w:t>ی</w:t>
      </w:r>
      <w:r w:rsidRPr="00AE4818">
        <w:rPr>
          <w:rFonts w:ascii="Calibri" w:eastAsia="Calibri" w:hAnsi="Calibri" w:hint="eastAsia"/>
          <w:sz w:val="24"/>
          <w:rtl/>
          <w:lang w:bidi="fa-IR"/>
        </w:rPr>
        <w:t>گر</w:t>
      </w:r>
      <w:r w:rsidRPr="00AE4818">
        <w:rPr>
          <w:rFonts w:ascii="Calibri" w:eastAsia="Calibri" w:hAnsi="Calibri" w:hint="cs"/>
          <w:sz w:val="24"/>
          <w:rtl/>
          <w:lang w:bidi="fa-IR"/>
        </w:rPr>
        <w:t>ی</w:t>
      </w:r>
      <w:r w:rsidRPr="00AE4818">
        <w:rPr>
          <w:rFonts w:ascii="Calibri" w:eastAsia="Calibri" w:hAnsi="Calibri"/>
          <w:sz w:val="24"/>
          <w:rtl/>
          <w:lang w:bidi="fa-IR"/>
        </w:rPr>
        <w:t xml:space="preserve"> از مس</w:t>
      </w:r>
      <w:r w:rsidRPr="00AE4818">
        <w:rPr>
          <w:rFonts w:ascii="Calibri" w:eastAsia="Calibri" w:hAnsi="Calibri" w:hint="cs"/>
          <w:sz w:val="24"/>
          <w:rtl/>
          <w:lang w:bidi="fa-IR"/>
        </w:rPr>
        <w:t>ی</w:t>
      </w:r>
      <w:r w:rsidRPr="00AE4818">
        <w:rPr>
          <w:rFonts w:ascii="Calibri" w:eastAsia="Calibri" w:hAnsi="Calibri" w:hint="eastAsia"/>
          <w:sz w:val="24"/>
          <w:rtl/>
          <w:lang w:bidi="fa-IR"/>
        </w:rPr>
        <w:t>رها</w:t>
      </w:r>
      <w:r w:rsidRPr="00AE4818">
        <w:rPr>
          <w:rFonts w:ascii="Calibri" w:eastAsia="Calibri" w:hAnsi="Calibri" w:hint="cs"/>
          <w:sz w:val="24"/>
          <w:rtl/>
          <w:lang w:bidi="fa-IR"/>
        </w:rPr>
        <w:t>ی</w:t>
      </w:r>
      <w:r w:rsidRPr="00AE4818">
        <w:rPr>
          <w:rFonts w:ascii="Calibri" w:eastAsia="Calibri" w:hAnsi="Calibri"/>
          <w:sz w:val="24"/>
          <w:rtl/>
          <w:lang w:bidi="fa-IR"/>
        </w:rPr>
        <w:t xml:space="preserve"> س</w:t>
      </w:r>
      <w:r w:rsidRPr="00AE4818">
        <w:rPr>
          <w:rFonts w:ascii="Calibri" w:eastAsia="Calibri" w:hAnsi="Calibri" w:hint="cs"/>
          <w:sz w:val="24"/>
          <w:rtl/>
          <w:lang w:bidi="fa-IR"/>
        </w:rPr>
        <w:t>ی</w:t>
      </w:r>
      <w:r w:rsidRPr="00AE4818">
        <w:rPr>
          <w:rFonts w:ascii="Calibri" w:eastAsia="Calibri" w:hAnsi="Calibri" w:hint="eastAsia"/>
          <w:sz w:val="24"/>
          <w:rtl/>
          <w:lang w:bidi="fa-IR"/>
        </w:rPr>
        <w:t>گنال</w:t>
      </w:r>
      <w:r w:rsidRPr="00AE4818">
        <w:rPr>
          <w:rFonts w:ascii="Calibri" w:eastAsia="Calibri" w:hAnsi="Calibri" w:hint="cs"/>
          <w:sz w:val="24"/>
          <w:rtl/>
          <w:lang w:bidi="fa-IR"/>
        </w:rPr>
        <w:t>ی</w:t>
      </w:r>
      <w:r w:rsidRPr="00AE4818">
        <w:rPr>
          <w:rFonts w:ascii="Calibri" w:eastAsia="Calibri" w:hAnsi="Calibri" w:hint="eastAsia"/>
          <w:sz w:val="24"/>
          <w:rtl/>
          <w:lang w:bidi="fa-IR"/>
        </w:rPr>
        <w:t>نگ</w:t>
      </w:r>
      <w:r w:rsidRPr="00AE4818">
        <w:rPr>
          <w:rFonts w:ascii="Calibri" w:eastAsia="Calibri" w:hAnsi="Calibri"/>
          <w:sz w:val="24"/>
          <w:rtl/>
          <w:lang w:bidi="fa-IR"/>
        </w:rPr>
        <w:t xml:space="preserve"> را تعد</w:t>
      </w:r>
      <w:r w:rsidRPr="00AE4818">
        <w:rPr>
          <w:rFonts w:ascii="Calibri" w:eastAsia="Calibri" w:hAnsi="Calibri" w:hint="cs"/>
          <w:sz w:val="24"/>
          <w:rtl/>
          <w:lang w:bidi="fa-IR"/>
        </w:rPr>
        <w:t>ی</w:t>
      </w:r>
      <w:r w:rsidRPr="00AE4818">
        <w:rPr>
          <w:rFonts w:ascii="Calibri" w:eastAsia="Calibri" w:hAnsi="Calibri" w:hint="eastAsia"/>
          <w:sz w:val="24"/>
          <w:rtl/>
          <w:lang w:bidi="fa-IR"/>
        </w:rPr>
        <w:t>ل</w:t>
      </w:r>
      <w:r w:rsidRPr="00AE4818">
        <w:rPr>
          <w:rFonts w:ascii="Calibri" w:eastAsia="Calibri" w:hAnsi="Calibri"/>
          <w:sz w:val="24"/>
          <w:rtl/>
          <w:lang w:bidi="fa-IR"/>
        </w:rPr>
        <w:t xml:space="preserve"> </w:t>
      </w:r>
      <w:r w:rsidRPr="00AE4818">
        <w:rPr>
          <w:rFonts w:ascii="Calibri" w:eastAsia="Calibri" w:hAnsi="Calibri" w:hint="cs"/>
          <w:sz w:val="24"/>
          <w:rtl/>
          <w:lang w:bidi="fa-IR"/>
        </w:rPr>
        <w:t>ی</w:t>
      </w:r>
      <w:r w:rsidRPr="00AE4818">
        <w:rPr>
          <w:rFonts w:ascii="Calibri" w:eastAsia="Calibri" w:hAnsi="Calibri" w:hint="eastAsia"/>
          <w:sz w:val="24"/>
          <w:rtl/>
          <w:lang w:bidi="fa-IR"/>
        </w:rPr>
        <w:t>ا</w:t>
      </w:r>
      <w:r w:rsidRPr="00AE4818">
        <w:rPr>
          <w:rFonts w:ascii="Calibri" w:eastAsia="Calibri" w:hAnsi="Calibri"/>
          <w:sz w:val="24"/>
          <w:rtl/>
          <w:lang w:bidi="fa-IR"/>
        </w:rPr>
        <w:t xml:space="preserve"> اصلاح نما</w:t>
      </w:r>
      <w:r w:rsidRPr="00AE4818">
        <w:rPr>
          <w:rFonts w:ascii="Calibri" w:eastAsia="Calibri" w:hAnsi="Calibri" w:hint="cs"/>
          <w:sz w:val="24"/>
          <w:rtl/>
          <w:lang w:bidi="fa-IR"/>
        </w:rPr>
        <w:t>ی</w:t>
      </w:r>
      <w:r w:rsidRPr="00AE4818">
        <w:rPr>
          <w:rFonts w:ascii="Calibri" w:eastAsia="Calibri" w:hAnsi="Calibri" w:hint="eastAsia"/>
          <w:sz w:val="24"/>
          <w:rtl/>
          <w:lang w:bidi="fa-IR"/>
        </w:rPr>
        <w:t>د</w:t>
      </w:r>
      <w:r w:rsidRPr="00AE4818">
        <w:rPr>
          <w:rFonts w:ascii="Calibri" w:eastAsia="Calibri" w:hAnsi="Calibri"/>
          <w:sz w:val="24"/>
          <w:rtl/>
          <w:lang w:bidi="fa-IR"/>
        </w:rPr>
        <w:t>.</w:t>
      </w:r>
    </w:p>
    <w:p w:rsidR="00AE4818" w:rsidRPr="00AE4818" w:rsidRDefault="00AE4818" w:rsidP="00AE4818">
      <w:pPr>
        <w:autoSpaceDE w:val="0"/>
        <w:autoSpaceDN w:val="0"/>
        <w:bidi/>
        <w:adjustRightInd w:val="0"/>
        <w:spacing w:after="0" w:line="240" w:lineRule="auto"/>
        <w:jc w:val="both"/>
        <w:rPr>
          <w:rFonts w:ascii="B Lotus" w:eastAsia="Calibri" w:hAnsi="Times New Roman"/>
          <w:sz w:val="24"/>
        </w:rPr>
      </w:pPr>
    </w:p>
    <w:p w:rsidR="00AE4818" w:rsidRPr="00AE4818" w:rsidRDefault="00AE4818" w:rsidP="00AE4818">
      <w:pPr>
        <w:bidi/>
        <w:spacing w:after="120" w:line="240" w:lineRule="auto"/>
        <w:jc w:val="both"/>
        <w:rPr>
          <w:rFonts w:ascii="Times New Roman" w:eastAsia="Calibri" w:hAnsi="Times New Roman"/>
          <w:sz w:val="22"/>
          <w:rtl/>
          <w:lang w:bidi="fa-IR"/>
        </w:rPr>
      </w:pPr>
      <w:r w:rsidRPr="00AE4818">
        <w:rPr>
          <w:rFonts w:ascii="Times New Roman" w:eastAsia="Calibri" w:hAnsi="Times New Roman" w:hint="cs"/>
          <w:b/>
          <w:bCs/>
          <w:sz w:val="22"/>
          <w:rtl/>
          <w:lang w:bidi="fa-IR"/>
        </w:rPr>
        <w:t>ک</w:t>
      </w:r>
      <w:r w:rsidRPr="00AE4818">
        <w:rPr>
          <w:rFonts w:ascii="Times New Roman" w:eastAsia="Calibri" w:hAnsi="Times New Roman"/>
          <w:b/>
          <w:bCs/>
          <w:sz w:val="22"/>
          <w:rtl/>
          <w:lang w:bidi="fa-IR"/>
        </w:rPr>
        <w:t xml:space="preserve">ليد واژه ها: </w:t>
      </w:r>
      <w:r w:rsidRPr="00AE4818">
        <w:rPr>
          <w:rFonts w:ascii="Times New Roman" w:eastAsia="Calibri" w:hAnsi="Times New Roman" w:hint="cs"/>
          <w:sz w:val="22"/>
          <w:rtl/>
          <w:lang w:bidi="fa-IR"/>
        </w:rPr>
        <w:t>شکلات، کاکائو، فلاوونوئیدها، سوختگی‌های پوستی</w:t>
      </w:r>
    </w:p>
    <w:p w:rsidR="00AE4818" w:rsidRPr="00AE4818" w:rsidRDefault="00AE4818" w:rsidP="00AE4818">
      <w:pPr>
        <w:spacing w:after="0" w:line="240" w:lineRule="auto"/>
        <w:jc w:val="both"/>
        <w:rPr>
          <w:rFonts w:ascii="Times New Roman" w:eastAsia="Calibri" w:hAnsi="Times New Roman"/>
          <w:sz w:val="22"/>
          <w:lang w:bidi="fa-IR"/>
        </w:rPr>
      </w:pPr>
      <w:r w:rsidRPr="00AE4818">
        <w:rPr>
          <w:rFonts w:ascii="Times New Roman" w:eastAsia="Calibri" w:hAnsi="Times New Roman"/>
          <w:sz w:val="22"/>
          <w:rtl/>
          <w:lang w:bidi="fa-IR"/>
        </w:rPr>
        <w:br w:type="page"/>
      </w:r>
    </w:p>
    <w:p w:rsidR="00AE4818" w:rsidRPr="00AE4818" w:rsidRDefault="00AE4818" w:rsidP="00AE4818">
      <w:pPr>
        <w:spacing w:after="0" w:line="240" w:lineRule="auto"/>
        <w:jc w:val="both"/>
        <w:rPr>
          <w:rFonts w:ascii="Times New Roman" w:eastAsia="Calibri" w:hAnsi="Times New Roman" w:cs="Times New Roman"/>
          <w:b/>
          <w:bCs/>
          <w:sz w:val="30"/>
          <w:szCs w:val="30"/>
          <w:rtl/>
        </w:rPr>
      </w:pPr>
    </w:p>
    <w:p w:rsidR="00AE4818" w:rsidRPr="00AE4818" w:rsidRDefault="00AE4818" w:rsidP="00AE4818">
      <w:pPr>
        <w:spacing w:after="0" w:line="240" w:lineRule="auto"/>
        <w:rPr>
          <w:rFonts w:ascii="Times New Roman" w:eastAsia="Calibri" w:hAnsi="Times New Roman" w:cs="Times New Roman"/>
          <w:b/>
          <w:bCs/>
          <w:sz w:val="30"/>
          <w:szCs w:val="30"/>
        </w:rPr>
      </w:pPr>
      <w:r w:rsidRPr="00AE4818">
        <w:rPr>
          <w:rFonts w:ascii="Times New Roman" w:eastAsia="Calibri" w:hAnsi="Times New Roman" w:cs="Times New Roman"/>
          <w:b/>
          <w:bCs/>
          <w:sz w:val="30"/>
          <w:szCs w:val="30"/>
        </w:rPr>
        <w:t>Abstract</w:t>
      </w:r>
    </w:p>
    <w:p w:rsidR="00AE4818" w:rsidRPr="00AE4818" w:rsidRDefault="00AE4818" w:rsidP="00AE4818">
      <w:pPr>
        <w:spacing w:after="0" w:line="240" w:lineRule="auto"/>
        <w:jc w:val="center"/>
        <w:rPr>
          <w:rFonts w:ascii="Times New Roman" w:eastAsia="Calibri" w:hAnsi="Times New Roman" w:cs="Times New Roman"/>
          <w:b/>
          <w:bCs/>
          <w:sz w:val="30"/>
          <w:szCs w:val="30"/>
          <w:rtl/>
        </w:rPr>
      </w:pPr>
    </w:p>
    <w:p w:rsidR="00AE4818" w:rsidRPr="00AE4818" w:rsidRDefault="00AE4818" w:rsidP="00AE4818">
      <w:pPr>
        <w:spacing w:after="0" w:line="240" w:lineRule="auto"/>
        <w:jc w:val="center"/>
        <w:rPr>
          <w:rFonts w:ascii="Times New Roman" w:eastAsia="Calibri" w:hAnsi="Times New Roman" w:cs="Times New Roman"/>
          <w:b/>
          <w:bCs/>
          <w:sz w:val="30"/>
          <w:szCs w:val="30"/>
        </w:rPr>
      </w:pPr>
      <w:r w:rsidRPr="00AE4818">
        <w:rPr>
          <w:rFonts w:ascii="Times New Roman" w:eastAsia="Calibri" w:hAnsi="Times New Roman" w:cs="Times New Roman"/>
          <w:b/>
          <w:bCs/>
          <w:sz w:val="30"/>
          <w:szCs w:val="30"/>
        </w:rPr>
        <w:t>Antioxidant and anti‐inflammatory properties of chocolate</w:t>
      </w:r>
    </w:p>
    <w:p w:rsidR="00AE4818" w:rsidRPr="00AE4818" w:rsidRDefault="00AE4818" w:rsidP="00BB2C88">
      <w:pPr>
        <w:spacing w:line="360" w:lineRule="auto"/>
        <w:jc w:val="center"/>
        <w:rPr>
          <w:rFonts w:ascii="Times New Roman" w:eastAsia="Calibri" w:hAnsi="Times New Roman" w:cs="Times New Roman"/>
          <w:sz w:val="24"/>
        </w:rPr>
      </w:pPr>
      <w:r w:rsidRPr="00AE4818">
        <w:rPr>
          <w:rFonts w:ascii="Times New Roman" w:eastAsia="Calibri" w:hAnsi="Times New Roman" w:cs="Times New Roman"/>
          <w:sz w:val="24"/>
        </w:rPr>
        <w:t>Shahzad Memar Shahshahani</w:t>
      </w:r>
      <w:r w:rsidRPr="00AE4818">
        <w:rPr>
          <w:rFonts w:ascii="Times New Roman" w:eastAsia="Calibri" w:hAnsi="Times New Roman" w:cs="Times New Roman"/>
          <w:sz w:val="24"/>
          <w:vertAlign w:val="superscript"/>
        </w:rPr>
        <w:t>1</w:t>
      </w:r>
      <w:r w:rsidRPr="00AE4818">
        <w:rPr>
          <w:rFonts w:ascii="Times New Roman" w:eastAsia="Calibri" w:hAnsi="Times New Roman" w:cs="Times New Roman"/>
          <w:sz w:val="24"/>
        </w:rPr>
        <w:t>, Mohammad Rabbani Khorasgani</w:t>
      </w:r>
      <w:r w:rsidRPr="00AE4818">
        <w:rPr>
          <w:rFonts w:ascii="Times New Roman" w:eastAsia="Calibri" w:hAnsi="Times New Roman" w:cs="Times New Roman"/>
          <w:sz w:val="24"/>
          <w:vertAlign w:val="superscript"/>
        </w:rPr>
        <w:t>1</w:t>
      </w:r>
      <w:r w:rsidR="00BB2C88" w:rsidRPr="00BB2C88">
        <w:rPr>
          <w:rFonts w:ascii="Times New Roman" w:eastAsia="Calibri" w:hAnsi="Times New Roman" w:cs="Times New Roman"/>
          <w:sz w:val="24"/>
        </w:rPr>
        <w:t>,</w:t>
      </w:r>
      <w:r w:rsidR="00BB2C88">
        <w:rPr>
          <w:rFonts w:ascii="Times New Roman" w:eastAsia="Calibri" w:hAnsi="Times New Roman" w:cs="Times New Roman"/>
          <w:sz w:val="24"/>
        </w:rPr>
        <w:t xml:space="preserve"> Hamidreza Hagh Ranjbar</w:t>
      </w:r>
      <w:r w:rsidR="00BB2C88" w:rsidRPr="00BB2C88">
        <w:rPr>
          <w:rFonts w:ascii="Times New Roman" w:eastAsia="Calibri" w:hAnsi="Times New Roman" w:cs="Times New Roman"/>
          <w:sz w:val="24"/>
          <w:vertAlign w:val="superscript"/>
        </w:rPr>
        <w:t>1</w:t>
      </w:r>
    </w:p>
    <w:p w:rsidR="00AE4818" w:rsidRPr="00AE4818" w:rsidRDefault="00AE4818" w:rsidP="00AE4818">
      <w:pPr>
        <w:spacing w:line="360" w:lineRule="auto"/>
        <w:jc w:val="center"/>
        <w:rPr>
          <w:rFonts w:ascii="Times New Roman" w:eastAsia="Calibri" w:hAnsi="Times New Roman" w:cs="Times New Roman"/>
          <w:sz w:val="24"/>
        </w:rPr>
      </w:pPr>
      <w:r w:rsidRPr="00AE4818">
        <w:rPr>
          <w:rFonts w:ascii="Times New Roman" w:eastAsia="Calibri" w:hAnsi="Times New Roman" w:cs="Times New Roman"/>
          <w:sz w:val="24"/>
        </w:rPr>
        <w:t>1-</w:t>
      </w:r>
      <w:r w:rsidRPr="00AE4818">
        <w:rPr>
          <w:rFonts w:ascii="Times New Roman" w:eastAsia="Calibri" w:hAnsi="Times New Roman"/>
          <w:sz w:val="22"/>
          <w:lang w:bidi="fa-IR"/>
        </w:rPr>
        <w:t xml:space="preserve"> </w:t>
      </w:r>
      <w:r w:rsidRPr="00AE4818">
        <w:rPr>
          <w:rFonts w:ascii="Times New Roman" w:eastAsia="Calibri" w:hAnsi="Times New Roman" w:cs="Times New Roman"/>
          <w:sz w:val="24"/>
        </w:rPr>
        <w:t xml:space="preserve">Department of </w:t>
      </w:r>
      <w:r w:rsidR="00FC468A">
        <w:rPr>
          <w:rFonts w:ascii="Times New Roman" w:eastAsia="Calibri" w:hAnsi="Times New Roman" w:cs="Times New Roman"/>
          <w:sz w:val="24"/>
        </w:rPr>
        <w:t>Cell and Molecular b</w:t>
      </w:r>
      <w:r w:rsidRPr="00AE4818">
        <w:rPr>
          <w:rFonts w:ascii="Times New Roman" w:eastAsia="Calibri" w:hAnsi="Times New Roman" w:cs="Times New Roman"/>
          <w:sz w:val="24"/>
        </w:rPr>
        <w:t>iology</w:t>
      </w:r>
      <w:r w:rsidR="00FC468A">
        <w:rPr>
          <w:rFonts w:ascii="Times New Roman" w:eastAsia="Calibri" w:hAnsi="Times New Roman" w:cs="Times New Roman"/>
          <w:sz w:val="24"/>
        </w:rPr>
        <w:t xml:space="preserve"> and Microbiology</w:t>
      </w:r>
      <w:r w:rsidRPr="00AE4818">
        <w:rPr>
          <w:rFonts w:ascii="Times New Roman" w:eastAsia="Calibri" w:hAnsi="Times New Roman" w:cs="Times New Roman"/>
          <w:sz w:val="24"/>
        </w:rPr>
        <w:t xml:space="preserve">, Faculty of </w:t>
      </w:r>
      <w:r w:rsidR="00FC468A">
        <w:rPr>
          <w:rFonts w:ascii="Times New Roman" w:eastAsia="Calibri" w:hAnsi="Times New Roman" w:cs="Times New Roman"/>
          <w:sz w:val="24"/>
        </w:rPr>
        <w:t xml:space="preserve">Biological </w:t>
      </w:r>
      <w:r w:rsidRPr="00AE4818">
        <w:rPr>
          <w:rFonts w:ascii="Times New Roman" w:eastAsia="Calibri" w:hAnsi="Times New Roman" w:cs="Times New Roman"/>
          <w:sz w:val="24"/>
        </w:rPr>
        <w:t>Sciences</w:t>
      </w:r>
      <w:r w:rsidR="00FC468A">
        <w:rPr>
          <w:rFonts w:ascii="Times New Roman" w:eastAsia="Calibri" w:hAnsi="Times New Roman" w:cs="Times New Roman"/>
          <w:sz w:val="24"/>
        </w:rPr>
        <w:t xml:space="preserve"> and Technology</w:t>
      </w:r>
      <w:r w:rsidRPr="00AE4818">
        <w:rPr>
          <w:rFonts w:ascii="Times New Roman" w:eastAsia="Calibri" w:hAnsi="Times New Roman" w:cs="Times New Roman"/>
          <w:sz w:val="24"/>
        </w:rPr>
        <w:t>, University of Isfahan, Isfahan, Iran.</w:t>
      </w:r>
    </w:p>
    <w:tbl>
      <w:tblPr>
        <w:tblW w:w="0" w:type="auto"/>
        <w:tblCellSpacing w:w="15" w:type="dxa"/>
        <w:tblInd w:w="3311" w:type="dxa"/>
        <w:tblCellMar>
          <w:left w:w="0" w:type="dxa"/>
          <w:right w:w="0" w:type="dxa"/>
        </w:tblCellMar>
        <w:tblLook w:val="04A0" w:firstRow="1" w:lastRow="0" w:firstColumn="1" w:lastColumn="0" w:noHBand="0" w:noVBand="1"/>
      </w:tblPr>
      <w:tblGrid>
        <w:gridCol w:w="2501"/>
      </w:tblGrid>
      <w:tr w:rsidR="00AE4818" w:rsidRPr="00AE4818" w:rsidTr="002D70DA">
        <w:trPr>
          <w:tblCellSpacing w:w="15" w:type="dxa"/>
        </w:trPr>
        <w:tc>
          <w:tcPr>
            <w:tcW w:w="0" w:type="auto"/>
            <w:vAlign w:val="center"/>
            <w:hideMark/>
          </w:tcPr>
          <w:p w:rsidR="00AE4818" w:rsidRPr="00AE4818" w:rsidRDefault="00AE4818" w:rsidP="00AE4818">
            <w:pPr>
              <w:jc w:val="both"/>
              <w:rPr>
                <w:rFonts w:ascii="Times New Roman" w:eastAsia="Calibri" w:hAnsi="Times New Roman"/>
                <w:sz w:val="22"/>
                <w:lang w:bidi="fa-IR"/>
              </w:rPr>
            </w:pPr>
            <w:r w:rsidRPr="00AE4818">
              <w:rPr>
                <w:rFonts w:ascii="Times New Roman" w:eastAsia="Calibri" w:hAnsi="Times New Roman" w:hint="cs"/>
                <w:sz w:val="22"/>
                <w:vertAlign w:val="superscript"/>
                <w:rtl/>
                <w:lang w:bidi="fa-IR"/>
              </w:rPr>
              <w:t>*</w:t>
            </w:r>
            <w:r w:rsidRPr="00AE4818">
              <w:rPr>
                <w:rFonts w:ascii="Times New Roman" w:eastAsia="Calibri" w:hAnsi="Times New Roman"/>
                <w:sz w:val="22"/>
                <w:lang w:bidi="fa-IR"/>
              </w:rPr>
              <w:t>shahzad_msh@yahoo.com</w:t>
            </w:r>
          </w:p>
        </w:tc>
        <w:bookmarkStart w:id="0" w:name="_GoBack"/>
        <w:bookmarkEnd w:id="0"/>
      </w:tr>
      <w:tr w:rsidR="00AE4818" w:rsidRPr="00AE4818" w:rsidTr="002D70DA">
        <w:trPr>
          <w:tblCellSpacing w:w="15" w:type="dxa"/>
        </w:trPr>
        <w:tc>
          <w:tcPr>
            <w:tcW w:w="0" w:type="auto"/>
            <w:vAlign w:val="center"/>
          </w:tcPr>
          <w:p w:rsidR="00AE4818" w:rsidRPr="00AE4818" w:rsidRDefault="00AE4818" w:rsidP="00AE4818">
            <w:pPr>
              <w:jc w:val="both"/>
              <w:rPr>
                <w:rFonts w:ascii="Times New Roman" w:eastAsia="Calibri" w:hAnsi="Times New Roman"/>
                <w:sz w:val="22"/>
                <w:vertAlign w:val="superscript"/>
                <w:rtl/>
                <w:lang w:bidi="fa-IR"/>
              </w:rPr>
            </w:pPr>
          </w:p>
        </w:tc>
      </w:tr>
    </w:tbl>
    <w:p w:rsidR="00AE4818" w:rsidRPr="00AE4818" w:rsidRDefault="00AE4818" w:rsidP="00AE4818">
      <w:pPr>
        <w:spacing w:line="360" w:lineRule="auto"/>
        <w:jc w:val="both"/>
        <w:rPr>
          <w:rFonts w:asciiTheme="majorBidi" w:eastAsia="Calibri" w:hAnsiTheme="majorBidi" w:cstheme="majorBidi"/>
          <w:sz w:val="24"/>
          <w:lang w:bidi="fa-IR"/>
        </w:rPr>
      </w:pPr>
      <w:r w:rsidRPr="00AE4818">
        <w:rPr>
          <w:rFonts w:ascii="Times New Roman" w:eastAsia="Calibri" w:hAnsi="Times New Roman" w:cs="Times New Roman"/>
          <w:b/>
          <w:bCs/>
          <w:sz w:val="22"/>
        </w:rPr>
        <w:t xml:space="preserve">‌   </w:t>
      </w:r>
      <w:r w:rsidRPr="00AE4818">
        <w:rPr>
          <w:rFonts w:asciiTheme="majorBidi" w:eastAsia="Calibri" w:hAnsiTheme="majorBidi" w:cstheme="majorBidi"/>
          <w:b/>
          <w:bCs/>
          <w:sz w:val="24"/>
        </w:rPr>
        <w:t xml:space="preserve">Statement of Problem: </w:t>
      </w:r>
      <w:r w:rsidRPr="00AE4818">
        <w:rPr>
          <w:rFonts w:asciiTheme="majorBidi" w:eastAsia="Calibri" w:hAnsiTheme="majorBidi" w:cstheme="majorBidi"/>
          <w:color w:val="212121"/>
          <w:sz w:val="24"/>
          <w:lang w:val="en" w:bidi="fa-IR"/>
        </w:rPr>
        <w:t>Historical documents in Europe refer to chocolate’s medicinal value. By the 1600s and 1700s, chocolate and cocoa were viewed not just as a beverage with a pleasurable taste, but primarily as a food to treat a number of disorders, including angina and heart pain. Cocoa is one of the richest flavonoid-containing foods available. Over 10 percent of the weight of cocoa powder, which is used to make beverages, is flavonoids. In recent years the beneficial effects of dietary cocoa polyphenols have received increasing attention from both nutritionists and scientists.</w:t>
      </w:r>
      <w:r w:rsidR="00BB2C88" w:rsidRPr="00BB2C88">
        <w:t xml:space="preserve"> </w:t>
      </w:r>
      <w:r w:rsidR="00BB2C88" w:rsidRPr="00BB2C88">
        <w:rPr>
          <w:rFonts w:asciiTheme="majorBidi" w:eastAsia="Calibri" w:hAnsiTheme="majorBidi" w:cstheme="majorBidi"/>
          <w:color w:val="212121"/>
          <w:sz w:val="24"/>
          <w:lang w:val="en" w:bidi="fa-IR"/>
        </w:rPr>
        <w:t xml:space="preserve">However, evidence‐based evaluation of dietary factors influencing parameters of skin physiology remains scarce and is a subject of controversy within dermatology. Cocoa beans fresh from the tree are exceptionally rich in polyphenols and have a higher antioxidant capacity than all other known food items, including so‐called “super foods” such as green tea, goji berry, and blueberry. The main phenolic phytochemicals in cocoa beans are </w:t>
      </w:r>
      <w:proofErr w:type="spellStart"/>
      <w:r w:rsidR="00BB2C88" w:rsidRPr="00BB2C88">
        <w:rPr>
          <w:rFonts w:asciiTheme="majorBidi" w:eastAsia="Calibri" w:hAnsiTheme="majorBidi" w:cstheme="majorBidi"/>
          <w:color w:val="212121"/>
          <w:sz w:val="24"/>
          <w:lang w:val="en" w:bidi="fa-IR"/>
        </w:rPr>
        <w:t>flavanol</w:t>
      </w:r>
      <w:proofErr w:type="spellEnd"/>
      <w:r w:rsidR="00BB2C88" w:rsidRPr="00BB2C88">
        <w:rPr>
          <w:rFonts w:asciiTheme="majorBidi" w:eastAsia="Calibri" w:hAnsiTheme="majorBidi" w:cstheme="majorBidi"/>
          <w:color w:val="212121"/>
          <w:sz w:val="24"/>
          <w:lang w:val="en" w:bidi="fa-IR"/>
        </w:rPr>
        <w:t xml:space="preserve"> monomers epicatechin and catechin, along with the procyanidins. The final </w:t>
      </w:r>
      <w:proofErr w:type="spellStart"/>
      <w:r w:rsidR="00BB2C88" w:rsidRPr="00BB2C88">
        <w:rPr>
          <w:rFonts w:asciiTheme="majorBidi" w:eastAsia="Calibri" w:hAnsiTheme="majorBidi" w:cstheme="majorBidi"/>
          <w:color w:val="212121"/>
          <w:sz w:val="24"/>
          <w:lang w:val="en" w:bidi="fa-IR"/>
        </w:rPr>
        <w:t>flavanol</w:t>
      </w:r>
      <w:proofErr w:type="spellEnd"/>
      <w:r w:rsidR="00BB2C88" w:rsidRPr="00BB2C88">
        <w:rPr>
          <w:rFonts w:asciiTheme="majorBidi" w:eastAsia="Calibri" w:hAnsiTheme="majorBidi" w:cstheme="majorBidi"/>
          <w:color w:val="212121"/>
          <w:sz w:val="24"/>
          <w:lang w:val="en" w:bidi="fa-IR"/>
        </w:rPr>
        <w:t xml:space="preserve"> concentration and thus antioxidant capacity of finished food products derived from cocoa depend on type and origin of the cocoa bean, growing conditions, post‐harvest handling, and manufacturing process. Unfortunately, during conventional chocolate making, the high antioxidant capacity of fresh cocoa beans is greatly reduced. Regular consumption of a chocolate rich in </w:t>
      </w:r>
      <w:proofErr w:type="spellStart"/>
      <w:r w:rsidR="00BB2C88" w:rsidRPr="00BB2C88">
        <w:rPr>
          <w:rFonts w:asciiTheme="majorBidi" w:eastAsia="Calibri" w:hAnsiTheme="majorBidi" w:cstheme="majorBidi"/>
          <w:color w:val="212121"/>
          <w:sz w:val="24"/>
          <w:lang w:val="en" w:bidi="fa-IR"/>
        </w:rPr>
        <w:t>flavanols</w:t>
      </w:r>
      <w:proofErr w:type="spellEnd"/>
      <w:r w:rsidR="00BB2C88" w:rsidRPr="00BB2C88">
        <w:rPr>
          <w:rFonts w:asciiTheme="majorBidi" w:eastAsia="Calibri" w:hAnsiTheme="majorBidi" w:cstheme="majorBidi"/>
          <w:color w:val="212121"/>
          <w:sz w:val="24"/>
          <w:lang w:val="en" w:bidi="fa-IR"/>
        </w:rPr>
        <w:t xml:space="preserve"> confers substantial </w:t>
      </w:r>
      <w:proofErr w:type="spellStart"/>
      <w:r w:rsidR="00BB2C88" w:rsidRPr="00BB2C88">
        <w:rPr>
          <w:rFonts w:asciiTheme="majorBidi" w:eastAsia="Calibri" w:hAnsiTheme="majorBidi" w:cstheme="majorBidi"/>
          <w:color w:val="212121"/>
          <w:sz w:val="24"/>
          <w:lang w:val="en" w:bidi="fa-IR"/>
        </w:rPr>
        <w:t>photoprotection</w:t>
      </w:r>
      <w:proofErr w:type="spellEnd"/>
      <w:r w:rsidR="00BB2C88" w:rsidRPr="00BB2C88">
        <w:rPr>
          <w:rFonts w:asciiTheme="majorBidi" w:eastAsia="Calibri" w:hAnsiTheme="majorBidi" w:cstheme="majorBidi"/>
          <w:color w:val="212121"/>
          <w:sz w:val="24"/>
          <w:lang w:val="en" w:bidi="fa-IR"/>
        </w:rPr>
        <w:t xml:space="preserve"> and can thus be effective at protecting human skin from harmful UV effects.</w:t>
      </w:r>
    </w:p>
    <w:p w:rsidR="00AE4818" w:rsidRPr="00AE4818" w:rsidRDefault="00AE4818" w:rsidP="00BB2C88">
      <w:pPr>
        <w:spacing w:line="360" w:lineRule="auto"/>
        <w:jc w:val="both"/>
        <w:rPr>
          <w:rFonts w:asciiTheme="majorBidi" w:eastAsia="Calibri" w:hAnsiTheme="majorBidi" w:cstheme="majorBidi"/>
          <w:color w:val="212121"/>
          <w:sz w:val="24"/>
          <w:lang w:val="en" w:bidi="fa-IR"/>
        </w:rPr>
      </w:pPr>
      <w:r w:rsidRPr="00AE4818">
        <w:rPr>
          <w:rFonts w:asciiTheme="majorBidi" w:eastAsia="Calibri" w:hAnsiTheme="majorBidi" w:cstheme="majorBidi"/>
          <w:b/>
          <w:bCs/>
          <w:sz w:val="24"/>
        </w:rPr>
        <w:t xml:space="preserve">Research Purpose: </w:t>
      </w:r>
      <w:r w:rsidR="00BB2C88" w:rsidRPr="00BB2C88">
        <w:rPr>
          <w:rFonts w:asciiTheme="majorBidi" w:eastAsia="Calibri" w:hAnsiTheme="majorBidi" w:cstheme="majorBidi"/>
          <w:sz w:val="24"/>
        </w:rPr>
        <w:t xml:space="preserve">Explaining the beneficial effects of chocolate, especially in terms of its antioxidant properties, using the latest scientific </w:t>
      </w:r>
      <w:r w:rsidR="00BB2C88">
        <w:rPr>
          <w:rFonts w:asciiTheme="majorBidi" w:eastAsia="Calibri" w:hAnsiTheme="majorBidi" w:cstheme="majorBidi"/>
          <w:sz w:val="24"/>
        </w:rPr>
        <w:t>studies</w:t>
      </w:r>
    </w:p>
    <w:p w:rsidR="00AE4818" w:rsidRPr="00AE4818" w:rsidRDefault="00AE4818" w:rsidP="00AE4818">
      <w:pPr>
        <w:spacing w:line="360" w:lineRule="auto"/>
        <w:jc w:val="both"/>
        <w:rPr>
          <w:rFonts w:asciiTheme="majorBidi" w:eastAsia="Calibri" w:hAnsiTheme="majorBidi" w:cstheme="majorBidi"/>
          <w:sz w:val="24"/>
          <w:lang w:bidi="fa-IR"/>
        </w:rPr>
      </w:pPr>
      <w:r w:rsidRPr="00AE4818">
        <w:rPr>
          <w:rFonts w:asciiTheme="majorBidi" w:eastAsia="Calibri" w:hAnsiTheme="majorBidi" w:cstheme="majorBidi"/>
          <w:b/>
          <w:bCs/>
          <w:sz w:val="24"/>
          <w:lang w:bidi="fa-IR"/>
        </w:rPr>
        <w:lastRenderedPageBreak/>
        <w:t>Results and Conclusion</w:t>
      </w:r>
      <w:r w:rsidRPr="00AE4818">
        <w:rPr>
          <w:rFonts w:asciiTheme="majorBidi" w:eastAsia="Calibri" w:hAnsiTheme="majorBidi" w:cstheme="majorBidi"/>
          <w:b/>
          <w:bCs/>
          <w:sz w:val="24"/>
          <w:rtl/>
          <w:lang w:bidi="fa-IR"/>
        </w:rPr>
        <w:t>:</w:t>
      </w:r>
      <w:r w:rsidRPr="00AE4818">
        <w:rPr>
          <w:rFonts w:asciiTheme="majorBidi" w:eastAsia="Calibri" w:hAnsiTheme="majorBidi" w:cstheme="majorBidi"/>
          <w:b/>
          <w:bCs/>
          <w:sz w:val="24"/>
          <w:lang w:bidi="fa-IR"/>
        </w:rPr>
        <w:t xml:space="preserve"> </w:t>
      </w:r>
      <w:r w:rsidRPr="00AE4818">
        <w:rPr>
          <w:rFonts w:asciiTheme="majorBidi" w:eastAsia="Calibri" w:hAnsiTheme="majorBidi" w:cstheme="majorBidi"/>
          <w:color w:val="212121"/>
          <w:sz w:val="24"/>
          <w:lang w:val="en" w:bidi="fa-IR"/>
        </w:rPr>
        <w:t xml:space="preserve">The main underlying mechanism of action is likely to be the anti‐inflammatory and antioxidant activity of cocoa </w:t>
      </w:r>
      <w:proofErr w:type="spellStart"/>
      <w:r w:rsidRPr="00AE4818">
        <w:rPr>
          <w:rFonts w:asciiTheme="majorBidi" w:eastAsia="Calibri" w:hAnsiTheme="majorBidi" w:cstheme="majorBidi"/>
          <w:color w:val="212121"/>
          <w:sz w:val="24"/>
          <w:lang w:val="en" w:bidi="fa-IR"/>
        </w:rPr>
        <w:t>flavanols</w:t>
      </w:r>
      <w:proofErr w:type="spellEnd"/>
      <w:r w:rsidRPr="00AE4818">
        <w:rPr>
          <w:rFonts w:asciiTheme="majorBidi" w:eastAsia="Calibri" w:hAnsiTheme="majorBidi" w:cstheme="majorBidi"/>
          <w:color w:val="212121"/>
          <w:sz w:val="24"/>
          <w:lang w:val="en" w:bidi="fa-IR"/>
        </w:rPr>
        <w:t xml:space="preserve">. The acute inflammatory response in UV‐induced erythema is thought to be mediated by a variety of factors including generation of reactive free radicals and inflammatory mediators such as prostaglandins, nitric oxide, leukotrienes, and histamine. It has been shown that cocoa </w:t>
      </w:r>
      <w:proofErr w:type="spellStart"/>
      <w:r w:rsidRPr="00AE4818">
        <w:rPr>
          <w:rFonts w:asciiTheme="majorBidi" w:eastAsia="Calibri" w:hAnsiTheme="majorBidi" w:cstheme="majorBidi"/>
          <w:color w:val="212121"/>
          <w:sz w:val="24"/>
          <w:lang w:val="en" w:bidi="fa-IR"/>
        </w:rPr>
        <w:t>flavanols</w:t>
      </w:r>
      <w:proofErr w:type="spellEnd"/>
      <w:r w:rsidRPr="00AE4818">
        <w:rPr>
          <w:rFonts w:asciiTheme="majorBidi" w:eastAsia="Calibri" w:hAnsiTheme="majorBidi" w:cstheme="majorBidi"/>
          <w:color w:val="212121"/>
          <w:sz w:val="24"/>
          <w:lang w:val="en" w:bidi="fa-IR"/>
        </w:rPr>
        <w:t xml:space="preserve"> can modify the production of pro‐inflammatory cytokines, nitric oxide‐mediated mechanisms, and the synthesis of eicosanoids, the activation of platelets, and a number of other signaling pathways.</w:t>
      </w:r>
    </w:p>
    <w:p w:rsidR="00AE4818" w:rsidRPr="00AE4818" w:rsidRDefault="00AE4818" w:rsidP="00AE4818">
      <w:pPr>
        <w:spacing w:line="360" w:lineRule="auto"/>
        <w:jc w:val="both"/>
        <w:rPr>
          <w:rFonts w:asciiTheme="majorBidi" w:eastAsia="Calibri" w:hAnsiTheme="majorBidi" w:cstheme="majorBidi"/>
          <w:color w:val="212121"/>
          <w:sz w:val="24"/>
          <w:lang w:bidi="fa-IR"/>
        </w:rPr>
      </w:pPr>
      <w:r w:rsidRPr="00AE4818">
        <w:rPr>
          <w:rFonts w:ascii="Times New Roman" w:eastAsia="Calibri" w:hAnsi="Times New Roman" w:cs="Times New Roman"/>
          <w:b/>
          <w:bCs/>
          <w:sz w:val="24"/>
          <w:lang w:bidi="fa-IR"/>
        </w:rPr>
        <w:t>Keywords:</w:t>
      </w:r>
      <w:r w:rsidRPr="00AE4818">
        <w:rPr>
          <w:rFonts w:ascii="Times New Roman" w:eastAsia="Calibri" w:hAnsi="Times New Roman" w:cs="Times New Roman"/>
          <w:sz w:val="24"/>
          <w:lang w:bidi="fa-IR"/>
        </w:rPr>
        <w:t xml:space="preserve"> </w:t>
      </w:r>
      <w:r w:rsidRPr="00AE4818">
        <w:rPr>
          <w:rFonts w:asciiTheme="majorBidi" w:eastAsia="Calibri" w:hAnsiTheme="majorBidi" w:cstheme="majorBidi"/>
          <w:color w:val="212121"/>
          <w:sz w:val="24"/>
          <w:lang w:val="en" w:bidi="fa-IR"/>
        </w:rPr>
        <w:t>Chocolate, Cocoa, Flavonoids,</w:t>
      </w:r>
      <w:r w:rsidRPr="00AE4818">
        <w:rPr>
          <w:rFonts w:asciiTheme="majorBidi" w:eastAsia="Calibri" w:hAnsiTheme="majorBidi" w:cstheme="majorBidi"/>
          <w:color w:val="212121"/>
          <w:sz w:val="24"/>
          <w:lang w:bidi="fa-IR"/>
        </w:rPr>
        <w:t xml:space="preserve"> Anti‐inflammatory</w:t>
      </w:r>
    </w:p>
    <w:p w:rsidR="001A1AA9" w:rsidRDefault="001A1AA9"/>
    <w:sectPr w:rsidR="001A1AA9" w:rsidSect="000A7A81">
      <w:headerReference w:type="default" r:id="rId4"/>
      <w:footerReference w:type="default" r:id="rId5"/>
      <w:pgSz w:w="11906" w:h="16838"/>
      <w:pgMar w:top="1350" w:right="1418" w:bottom="1418" w:left="1418"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3067945"/>
      <w:docPartObj>
        <w:docPartGallery w:val="Page Numbers (Bottom of Page)"/>
        <w:docPartUnique/>
      </w:docPartObj>
    </w:sdtPr>
    <w:sdtEndPr>
      <w:rPr>
        <w:noProof/>
      </w:rPr>
    </w:sdtEndPr>
    <w:sdtContent>
      <w:p w:rsidR="008D4D84" w:rsidRDefault="00FC468A">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8D4D84" w:rsidRDefault="00FC468A">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3A6" w:rsidRPr="004C7F9F" w:rsidRDefault="00FC468A" w:rsidP="000A7A81">
    <w:pPr>
      <w:pStyle w:val="Header"/>
    </w:pPr>
    <w:r>
      <w:rPr>
        <w:noProof/>
      </w:rPr>
      <w:drawing>
        <wp:anchor distT="0" distB="0" distL="114300" distR="114300" simplePos="0" relativeHeight="251659264" behindDoc="0" locked="0" layoutInCell="1" allowOverlap="1" wp14:anchorId="393F0C62" wp14:editId="42CAD089">
          <wp:simplePos x="0" y="0"/>
          <wp:positionH relativeFrom="column">
            <wp:posOffset>-835025</wp:posOffset>
          </wp:positionH>
          <wp:positionV relativeFrom="paragraph">
            <wp:posOffset>-390525</wp:posOffset>
          </wp:positionV>
          <wp:extent cx="7414895" cy="1390650"/>
          <wp:effectExtent l="0" t="0" r="0" b="0"/>
          <wp:wrapThrough wrapText="bothSides">
            <wp:wrapPolygon edited="0">
              <wp:start x="0" y="0"/>
              <wp:lineTo x="0" y="21304"/>
              <wp:lineTo x="21532" y="21304"/>
              <wp:lineTo x="21532"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هیدر مقاله برای سایت.png"/>
                  <pic:cNvPicPr/>
                </pic:nvPicPr>
                <pic:blipFill>
                  <a:blip r:embed="rId1">
                    <a:extLst>
                      <a:ext uri="{28A0092B-C50C-407E-A947-70E740481C1C}">
                        <a14:useLocalDpi xmlns:a14="http://schemas.microsoft.com/office/drawing/2010/main" val="0"/>
                      </a:ext>
                    </a:extLst>
                  </a:blip>
                  <a:stretch>
                    <a:fillRect/>
                  </a:stretch>
                </pic:blipFill>
                <pic:spPr>
                  <a:xfrm>
                    <a:off x="0" y="0"/>
                    <a:ext cx="7414895" cy="139065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18"/>
    <w:rsid w:val="001A1AA9"/>
    <w:rsid w:val="006065A7"/>
    <w:rsid w:val="00A7786D"/>
    <w:rsid w:val="00AE4818"/>
    <w:rsid w:val="00BB2C88"/>
    <w:rsid w:val="00FC46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0C1E6"/>
  <w15:chartTrackingRefBased/>
  <w15:docId w15:val="{36E1C29B-6C0F-42EB-9E0F-AEE9330B2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 Nazanin" w:eastAsiaTheme="minorHAnsi" w:hAnsi="B Nazanin" w:cs="B Nazanin"/>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E481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E4818"/>
  </w:style>
  <w:style w:type="paragraph" w:styleId="Footer">
    <w:name w:val="footer"/>
    <w:basedOn w:val="Normal"/>
    <w:link w:val="FooterChar"/>
    <w:uiPriority w:val="99"/>
    <w:semiHidden/>
    <w:unhideWhenUsed/>
    <w:rsid w:val="00AE481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E48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822</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 Reza</dc:creator>
  <cp:keywords/>
  <dc:description/>
  <cp:lastModifiedBy>Hamid Reza</cp:lastModifiedBy>
  <cp:revision>4</cp:revision>
  <cp:lastPrinted>2019-10-02T20:47:00Z</cp:lastPrinted>
  <dcterms:created xsi:type="dcterms:W3CDTF">2019-10-02T20:45:00Z</dcterms:created>
  <dcterms:modified xsi:type="dcterms:W3CDTF">2019-10-02T20:52:00Z</dcterms:modified>
</cp:coreProperties>
</file>